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BA0A"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063AF511" w14:textId="26F98725" w:rsidR="00987EFD" w:rsidRPr="0014157C" w:rsidRDefault="002B7446"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0E03BA">
        <w:rPr>
          <w:rFonts w:ascii="Arial" w:eastAsiaTheme="minorEastAsia" w:hAnsi="Arial" w:cs="Arial"/>
          <w:b/>
          <w:color w:val="385623" w:themeColor="accent6" w:themeShade="80"/>
          <w:sz w:val="28"/>
          <w:szCs w:val="28"/>
        </w:rPr>
        <w:t xml:space="preserve">Gaelscoil </w:t>
      </w:r>
      <w:r w:rsidR="00402177">
        <w:rPr>
          <w:rFonts w:ascii="Arial" w:eastAsiaTheme="minorEastAsia" w:hAnsi="Arial" w:cs="Arial"/>
          <w:b/>
          <w:color w:val="385623" w:themeColor="accent6" w:themeShade="80"/>
          <w:sz w:val="28"/>
          <w:szCs w:val="28"/>
        </w:rPr>
        <w:t>Chluain Dolcáin</w:t>
      </w:r>
      <w:r w:rsidR="004F199B">
        <w:rPr>
          <w:rFonts w:ascii="Arial" w:eastAsiaTheme="minorEastAsia" w:hAnsi="Arial" w:cs="Arial"/>
          <w:b/>
          <w:color w:val="385623" w:themeColor="accent6" w:themeShade="80"/>
          <w:sz w:val="28"/>
          <w:szCs w:val="28"/>
        </w:rPr>
        <w:t xml:space="preserve"> 202</w:t>
      </w:r>
      <w:r w:rsidR="0014157C">
        <w:rPr>
          <w:rFonts w:ascii="Arial" w:eastAsiaTheme="minorEastAsia" w:hAnsi="Arial" w:cs="Arial"/>
          <w:b/>
          <w:color w:val="385623" w:themeColor="accent6" w:themeShade="80"/>
          <w:sz w:val="28"/>
          <w:szCs w:val="28"/>
        </w:rPr>
        <w:t>2</w:t>
      </w:r>
      <w:r w:rsidR="004F199B">
        <w:rPr>
          <w:rFonts w:ascii="Arial" w:eastAsiaTheme="minorEastAsia" w:hAnsi="Arial" w:cs="Arial"/>
          <w:b/>
          <w:color w:val="385623" w:themeColor="accent6" w:themeShade="80"/>
          <w:sz w:val="28"/>
          <w:szCs w:val="28"/>
        </w:rPr>
        <w:t>/202</w:t>
      </w:r>
      <w:r w:rsidR="0014157C">
        <w:rPr>
          <w:rFonts w:ascii="Arial" w:eastAsiaTheme="minorEastAsia" w:hAnsi="Arial" w:cs="Arial"/>
          <w:b/>
          <w:color w:val="385623" w:themeColor="accent6" w:themeShade="80"/>
          <w:sz w:val="28"/>
          <w:szCs w:val="28"/>
        </w:rPr>
        <w:t>3</w:t>
      </w:r>
    </w:p>
    <w:p w14:paraId="1ED84214"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8"/>
          <w:szCs w:val="28"/>
        </w:rPr>
      </w:pPr>
    </w:p>
    <w:p w14:paraId="696BB5E1"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642D76EA" w14:textId="09DCD018" w:rsidR="00987EFD" w:rsidRPr="003201ED" w:rsidRDefault="000E03BA"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School Address:  </w:t>
      </w:r>
      <w:r w:rsidR="006135AE">
        <w:rPr>
          <w:rFonts w:ascii="Arial" w:eastAsiaTheme="minorEastAsia" w:hAnsi="Arial" w:cs="Arial"/>
          <w:b/>
          <w:color w:val="385623" w:themeColor="accent6" w:themeShade="80"/>
          <w:sz w:val="24"/>
          <w:szCs w:val="24"/>
        </w:rPr>
        <w:t xml:space="preserve">Seanbhóthar </w:t>
      </w:r>
      <w:proofErr w:type="spellStart"/>
      <w:r w:rsidR="006135AE">
        <w:rPr>
          <w:rFonts w:ascii="Arial" w:eastAsiaTheme="minorEastAsia" w:hAnsi="Arial" w:cs="Arial"/>
          <w:b/>
          <w:color w:val="385623" w:themeColor="accent6" w:themeShade="80"/>
          <w:sz w:val="24"/>
          <w:szCs w:val="24"/>
        </w:rPr>
        <w:t>Nangair</w:t>
      </w:r>
      <w:proofErr w:type="spellEnd"/>
      <w:r w:rsidR="006135AE">
        <w:rPr>
          <w:rFonts w:ascii="Arial" w:eastAsiaTheme="minorEastAsia" w:hAnsi="Arial" w:cs="Arial"/>
          <w:b/>
          <w:color w:val="385623" w:themeColor="accent6" w:themeShade="80"/>
          <w:sz w:val="24"/>
          <w:szCs w:val="24"/>
        </w:rPr>
        <w:t>, Cl</w:t>
      </w:r>
      <w:r w:rsidR="00402177">
        <w:rPr>
          <w:rFonts w:ascii="Arial" w:eastAsiaTheme="minorEastAsia" w:hAnsi="Arial" w:cs="Arial"/>
          <w:b/>
          <w:color w:val="385623" w:themeColor="accent6" w:themeShade="80"/>
          <w:sz w:val="24"/>
          <w:szCs w:val="24"/>
        </w:rPr>
        <w:t>u</w:t>
      </w:r>
      <w:r w:rsidR="006135AE">
        <w:rPr>
          <w:rFonts w:ascii="Arial" w:eastAsiaTheme="minorEastAsia" w:hAnsi="Arial" w:cs="Arial"/>
          <w:b/>
          <w:color w:val="385623" w:themeColor="accent6" w:themeShade="80"/>
          <w:sz w:val="24"/>
          <w:szCs w:val="24"/>
        </w:rPr>
        <w:t>a</w:t>
      </w:r>
      <w:r w:rsidR="00402177">
        <w:rPr>
          <w:rFonts w:ascii="Arial" w:eastAsiaTheme="minorEastAsia" w:hAnsi="Arial" w:cs="Arial"/>
          <w:b/>
          <w:color w:val="385623" w:themeColor="accent6" w:themeShade="80"/>
          <w:sz w:val="24"/>
          <w:szCs w:val="24"/>
        </w:rPr>
        <w:t>in Dolcáin, BÁC 22</w:t>
      </w:r>
    </w:p>
    <w:p w14:paraId="3F37EAB7"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5F34440C" w14:textId="3AA41A15"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0E03BA">
        <w:rPr>
          <w:rFonts w:ascii="Arial" w:eastAsiaTheme="minorEastAsia" w:hAnsi="Arial" w:cs="Arial"/>
          <w:b/>
          <w:color w:val="385623" w:themeColor="accent6" w:themeShade="80"/>
          <w:sz w:val="24"/>
          <w:szCs w:val="24"/>
        </w:rPr>
        <w:t xml:space="preserve">  </w:t>
      </w:r>
      <w:r w:rsidR="00F74387">
        <w:rPr>
          <w:rFonts w:ascii="Arial" w:eastAsiaTheme="minorEastAsia" w:hAnsi="Arial" w:cs="Arial"/>
          <w:b/>
          <w:color w:val="385623" w:themeColor="accent6" w:themeShade="80"/>
          <w:sz w:val="24"/>
          <w:szCs w:val="24"/>
        </w:rPr>
        <w:t>19855P</w:t>
      </w:r>
    </w:p>
    <w:p w14:paraId="73236AD4" w14:textId="77777777"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p>
    <w:p w14:paraId="30C64B7D" w14:textId="105D6B6F" w:rsidR="00987EFD" w:rsidRPr="003201ED" w:rsidRDefault="00987EFD" w:rsidP="009768AF">
      <w:pPr>
        <w:pBdr>
          <w:bottom w:val="single" w:sz="4" w:space="1" w:color="auto"/>
        </w:pBdr>
        <w:shd w:val="clear" w:color="auto" w:fill="FFFFFF" w:themeFill="background1"/>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0E03BA">
        <w:rPr>
          <w:rFonts w:ascii="Arial" w:eastAsiaTheme="minorEastAsia" w:hAnsi="Arial" w:cs="Arial"/>
          <w:b/>
          <w:color w:val="385623" w:themeColor="accent6" w:themeShade="80"/>
          <w:sz w:val="24"/>
          <w:szCs w:val="24"/>
        </w:rPr>
        <w:t xml:space="preserve">  </w:t>
      </w:r>
      <w:r w:rsidR="00F74387">
        <w:rPr>
          <w:rFonts w:ascii="Arial" w:eastAsiaTheme="minorEastAsia" w:hAnsi="Arial" w:cs="Arial"/>
          <w:b/>
          <w:color w:val="385623" w:themeColor="accent6" w:themeShade="80"/>
          <w:sz w:val="24"/>
          <w:szCs w:val="24"/>
        </w:rPr>
        <w:t>Catholic Archbishop of Dublin</w:t>
      </w:r>
    </w:p>
    <w:p w14:paraId="424AD9A5" w14:textId="77777777" w:rsidR="002B7446" w:rsidRDefault="002B7446" w:rsidP="009768AF">
      <w:pPr>
        <w:pBdr>
          <w:bottom w:val="single" w:sz="4" w:space="1" w:color="auto"/>
        </w:pBdr>
        <w:shd w:val="clear" w:color="auto" w:fill="FFFFFF" w:themeFill="background1"/>
        <w:spacing w:after="0" w:line="240" w:lineRule="auto"/>
        <w:jc w:val="both"/>
        <w:rPr>
          <w:rFonts w:ascii="Arial" w:eastAsiaTheme="minorEastAsia" w:hAnsi="Arial" w:cs="Arial"/>
          <w:b/>
          <w:color w:val="385623" w:themeColor="accent6" w:themeShade="80"/>
        </w:rPr>
      </w:pPr>
    </w:p>
    <w:p w14:paraId="4C8C639C"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40D63B40"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75ABEF72" w14:textId="77777777" w:rsidR="002B7446" w:rsidRPr="003201ED" w:rsidRDefault="002B7446" w:rsidP="00762B44">
      <w:pPr>
        <w:spacing w:after="0" w:line="240" w:lineRule="auto"/>
        <w:jc w:val="both"/>
        <w:rPr>
          <w:rFonts w:ascii="Arial" w:eastAsiaTheme="minorEastAsia" w:hAnsi="Arial" w:cs="Arial"/>
        </w:rPr>
      </w:pPr>
    </w:p>
    <w:p w14:paraId="600DE984" w14:textId="77777777" w:rsidR="00BB6BF4" w:rsidRPr="003201ED" w:rsidRDefault="002B7446" w:rsidP="009768AF">
      <w:pPr>
        <w:spacing w:after="0" w:line="240" w:lineRule="auto"/>
        <w:ind w:left="426"/>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10C44599" w14:textId="77777777" w:rsidR="002B7446" w:rsidRPr="003201ED" w:rsidRDefault="002B7446" w:rsidP="009768AF">
      <w:pPr>
        <w:spacing w:after="0" w:line="240" w:lineRule="auto"/>
        <w:ind w:left="426"/>
        <w:rPr>
          <w:rFonts w:ascii="Arial" w:eastAsiaTheme="minorEastAsia" w:hAnsi="Arial" w:cs="Arial"/>
        </w:rPr>
      </w:pPr>
    </w:p>
    <w:p w14:paraId="54AEAD7C" w14:textId="6B6CB74A" w:rsidR="002B7446" w:rsidRPr="003201ED" w:rsidRDefault="002B7446" w:rsidP="009768AF">
      <w:pPr>
        <w:spacing w:after="0" w:line="240" w:lineRule="auto"/>
        <w:ind w:left="426"/>
        <w:rPr>
          <w:rFonts w:ascii="Arial" w:eastAsiaTheme="minorEastAsia" w:hAnsi="Arial" w:cs="Arial"/>
        </w:rPr>
      </w:pPr>
      <w:r w:rsidRPr="003201ED">
        <w:rPr>
          <w:rFonts w:ascii="Arial" w:eastAsiaTheme="minorEastAsia" w:hAnsi="Arial" w:cs="Arial"/>
        </w:rPr>
        <w:t xml:space="preserve">The policy was approved by the school patron on </w:t>
      </w:r>
      <w:r w:rsidR="0033335D">
        <w:rPr>
          <w:rFonts w:ascii="Arial" w:eastAsiaTheme="minorEastAsia" w:hAnsi="Arial" w:cs="Arial"/>
        </w:rPr>
        <w:t>06/11/2020</w:t>
      </w:r>
      <w:r w:rsidRPr="003201ED">
        <w:rPr>
          <w:rFonts w:ascii="Arial" w:eastAsiaTheme="minorEastAsia" w:hAnsi="Arial" w:cs="Arial"/>
        </w:rPr>
        <w:t>.  It is published on the school’s website and will be made available in hardcopy to any person who requests it.</w:t>
      </w:r>
    </w:p>
    <w:p w14:paraId="4C426302" w14:textId="77777777" w:rsidR="00567B36" w:rsidRPr="003201ED" w:rsidRDefault="00567B36" w:rsidP="009768AF">
      <w:pPr>
        <w:spacing w:after="0" w:line="240" w:lineRule="auto"/>
        <w:ind w:left="426"/>
        <w:rPr>
          <w:rFonts w:ascii="Arial" w:eastAsiaTheme="minorEastAsia" w:hAnsi="Arial" w:cs="Arial"/>
        </w:rPr>
      </w:pPr>
    </w:p>
    <w:p w14:paraId="29DD3253" w14:textId="473B61D1" w:rsidR="00987EFD" w:rsidRPr="00AE7E94" w:rsidRDefault="00567B36" w:rsidP="009768AF">
      <w:pPr>
        <w:ind w:left="426"/>
        <w:rPr>
          <w:rFonts w:ascii="Arial" w:hAnsi="Arial" w:cs="Arial"/>
        </w:rPr>
      </w:pPr>
      <w:r w:rsidRPr="003201ED">
        <w:rPr>
          <w:rFonts w:ascii="Arial" w:hAnsi="Arial" w:cs="Arial"/>
        </w:rPr>
        <w:t xml:space="preserve">The relevant dates and timelines for </w:t>
      </w:r>
      <w:r w:rsidR="002C0865">
        <w:rPr>
          <w:rFonts w:ascii="Arial" w:hAnsi="Arial" w:cs="Arial"/>
        </w:rPr>
        <w:t xml:space="preserve">the </w:t>
      </w:r>
      <w:r w:rsidR="004C638D">
        <w:rPr>
          <w:rFonts w:ascii="Arial" w:hAnsi="Arial" w:cs="Arial"/>
        </w:rPr>
        <w:t xml:space="preserve">Gaelscoil </w:t>
      </w:r>
      <w:r w:rsidR="00F74387">
        <w:rPr>
          <w:rFonts w:ascii="Arial" w:hAnsi="Arial" w:cs="Arial"/>
        </w:rPr>
        <w:t>Chluain Dolcáin</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25E05187" w14:textId="77777777" w:rsidR="00E96AF6" w:rsidRPr="00AE7E94" w:rsidRDefault="00E96AF6" w:rsidP="009768AF">
      <w:pPr>
        <w:ind w:left="426"/>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29A46470" w14:textId="77777777" w:rsidR="00E96AF6" w:rsidRDefault="00E96AF6" w:rsidP="009768AF">
      <w:pPr>
        <w:spacing w:after="0" w:line="240" w:lineRule="auto"/>
        <w:ind w:left="426"/>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2ADDF9A" w14:textId="77777777" w:rsidR="002B7446" w:rsidRPr="00AE7E94" w:rsidRDefault="002B7446" w:rsidP="00762B44">
      <w:pPr>
        <w:spacing w:after="0" w:line="240" w:lineRule="auto"/>
        <w:jc w:val="both"/>
        <w:rPr>
          <w:rFonts w:ascii="Arial" w:eastAsiaTheme="minorEastAsia" w:hAnsi="Arial" w:cs="Arial"/>
        </w:rPr>
      </w:pPr>
    </w:p>
    <w:p w14:paraId="0367D24B" w14:textId="77777777" w:rsidR="002B74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40FB3554" w14:textId="6431774A" w:rsidR="00E02C8F" w:rsidRDefault="00E02C8F" w:rsidP="00762B44">
      <w:pPr>
        <w:spacing w:line="240" w:lineRule="auto"/>
        <w:contextualSpacing/>
        <w:jc w:val="both"/>
        <w:rPr>
          <w:rFonts w:ascii="Arial" w:eastAsiaTheme="minorEastAsia" w:hAnsi="Arial" w:cs="Arial"/>
        </w:rPr>
      </w:pPr>
    </w:p>
    <w:p w14:paraId="1A685FB1" w14:textId="77777777" w:rsidR="0033335D" w:rsidRPr="002B7032" w:rsidRDefault="0033335D" w:rsidP="0033335D">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Gaelscoil</w:t>
      </w:r>
      <w:r>
        <w:rPr>
          <w:rFonts w:ascii="Times New Roman" w:eastAsiaTheme="minorEastAsia" w:hAnsi="Times New Roman" w:cs="Times New Roman"/>
          <w:color w:val="000000" w:themeColor="text1"/>
          <w:sz w:val="24"/>
          <w:szCs w:val="24"/>
        </w:rPr>
        <w:t xml:space="preserve"> Chluain Dolcáin is a Catholic </w:t>
      </w:r>
      <w:r w:rsidRPr="002B7032">
        <w:rPr>
          <w:rFonts w:ascii="Times New Roman" w:eastAsiaTheme="minorEastAsia" w:hAnsi="Times New Roman" w:cs="Times New Roman"/>
          <w:color w:val="000000" w:themeColor="text1"/>
          <w:sz w:val="24"/>
          <w:szCs w:val="24"/>
        </w:rPr>
        <w:t>c</w:t>
      </w:r>
      <w:r>
        <w:rPr>
          <w:rFonts w:ascii="Times New Roman" w:eastAsiaTheme="minorEastAsia" w:hAnsi="Times New Roman" w:cs="Times New Roman"/>
          <w:color w:val="000000" w:themeColor="text1"/>
          <w:sz w:val="24"/>
          <w:szCs w:val="24"/>
        </w:rPr>
        <w:t>o-educational</w:t>
      </w:r>
      <w:r w:rsidRPr="002B7032">
        <w:rPr>
          <w:rFonts w:ascii="Times New Roman" w:eastAsiaTheme="minorEastAsia" w:hAnsi="Times New Roman" w:cs="Times New Roman"/>
          <w:color w:val="000000" w:themeColor="text1"/>
          <w:sz w:val="24"/>
          <w:szCs w:val="24"/>
        </w:rPr>
        <w:t xml:space="preserve"> primary school with a Catholic ethos under the patronage of the Archbishop Diarmuid Martin.</w:t>
      </w:r>
    </w:p>
    <w:p w14:paraId="312BD129" w14:textId="77777777" w:rsidR="0033335D" w:rsidRPr="002B7032" w:rsidRDefault="0033335D" w:rsidP="0033335D">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eastAsiaTheme="minorEastAsia" w:hAnsi="Times New Roman" w:cs="Times New Roman"/>
          <w:color w:val="000000" w:themeColor="text1"/>
          <w:sz w:val="24"/>
          <w:szCs w:val="24"/>
        </w:rPr>
      </w:pPr>
    </w:p>
    <w:p w14:paraId="0DB6A52F" w14:textId="6131F454" w:rsidR="0033335D" w:rsidRPr="0033335D" w:rsidRDefault="0033335D" w:rsidP="0033335D">
      <w:pPr>
        <w:pBdr>
          <w:top w:val="single" w:sz="4" w:space="1" w:color="auto"/>
          <w:left w:val="single" w:sz="4" w:space="4" w:color="auto"/>
          <w:bottom w:val="single" w:sz="4" w:space="1" w:color="auto"/>
          <w:right w:val="single" w:sz="4" w:space="4" w:color="auto"/>
        </w:pBdr>
        <w:shd w:val="clear" w:color="auto" w:fill="E7E6E6" w:themeFill="background2"/>
        <w:contextualSpacing/>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“Catholic Ethos” in the context of a Catholic primary school means the ethos and characteristic spirit of the Roman Catholic Church, which aims at promoting:</w:t>
      </w:r>
    </w:p>
    <w:p w14:paraId="64B03A07" w14:textId="77777777" w:rsidR="00D06101" w:rsidRPr="002B7032" w:rsidRDefault="00D06101" w:rsidP="00D06101">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the full and harmonious development of all aspects of the person of the pupil, including the intellectual, physical, cultural, moral and spiritual aspects; and</w:t>
      </w:r>
    </w:p>
    <w:p w14:paraId="57AF0B30" w14:textId="77777777" w:rsidR="00D06101" w:rsidRPr="002B7032" w:rsidRDefault="00D06101" w:rsidP="00D06101">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a living relationship with God and with other people; and</w:t>
      </w:r>
    </w:p>
    <w:p w14:paraId="714D18CF" w14:textId="77777777" w:rsidR="00D06101" w:rsidRPr="002B7032" w:rsidRDefault="00D06101" w:rsidP="00D06101">
      <w:pPr>
        <w:pStyle w:val="ListParagraph"/>
        <w:numPr>
          <w:ilvl w:val="0"/>
          <w:numId w:val="42"/>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a philosophy of life inspired by belief in God and in the life, death and resurrection of Jesus; and</w:t>
      </w:r>
    </w:p>
    <w:p w14:paraId="35BDBE60" w14:textId="77777777" w:rsidR="00D06101" w:rsidRPr="002B7032" w:rsidRDefault="00D06101" w:rsidP="00D06101">
      <w:pPr>
        <w:pStyle w:val="ListParagraph"/>
        <w:numPr>
          <w:ilvl w:val="0"/>
          <w:numId w:val="42"/>
        </w:numPr>
        <w:pBdr>
          <w:top w:val="single" w:sz="4" w:space="1" w:color="auto"/>
          <w:left w:val="single" w:sz="4" w:space="0" w:color="auto"/>
          <w:bottom w:val="single" w:sz="4" w:space="1" w:color="auto"/>
          <w:right w:val="single" w:sz="4" w:space="4" w:color="auto"/>
        </w:pBdr>
        <w:shd w:val="clear" w:color="auto" w:fill="E7E6E6" w:themeFill="background2"/>
        <w:spacing w:line="240" w:lineRule="auto"/>
        <w:ind w:left="360"/>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 xml:space="preserve">the formation of the pupils in the Catholic </w:t>
      </w:r>
      <w:proofErr w:type="spellStart"/>
      <w:r w:rsidRPr="002B7032">
        <w:rPr>
          <w:rFonts w:ascii="Times New Roman" w:eastAsiaTheme="minorEastAsia" w:hAnsi="Times New Roman" w:cs="Times New Roman"/>
          <w:color w:val="000000" w:themeColor="text1"/>
          <w:sz w:val="24"/>
          <w:szCs w:val="24"/>
        </w:rPr>
        <w:t>faith,and</w:t>
      </w:r>
      <w:proofErr w:type="spellEnd"/>
      <w:r w:rsidRPr="002B7032">
        <w:rPr>
          <w:rFonts w:ascii="Times New Roman" w:eastAsiaTheme="minorEastAsia" w:hAnsi="Times New Roman" w:cs="Times New Roman"/>
          <w:color w:val="000000" w:themeColor="text1"/>
          <w:sz w:val="24"/>
          <w:szCs w:val="24"/>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4B3D4869" w14:textId="6496FA5D" w:rsidR="00D06101" w:rsidRPr="002B7032" w:rsidRDefault="00D06101" w:rsidP="00D06101">
      <w:pPr>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Times New Roman" w:eastAsiaTheme="minorEastAsia" w:hAnsi="Times New Roman" w:cs="Times New Roman"/>
          <w:color w:val="000000" w:themeColor="text1"/>
          <w:sz w:val="24"/>
          <w:szCs w:val="24"/>
        </w:rPr>
      </w:pPr>
      <w:r w:rsidRPr="002B7032">
        <w:rPr>
          <w:rFonts w:ascii="Times New Roman" w:eastAsiaTheme="minorEastAsia" w:hAnsi="Times New Roman" w:cs="Times New Roman"/>
          <w:color w:val="000000" w:themeColor="text1"/>
          <w:sz w:val="24"/>
          <w:szCs w:val="24"/>
        </w:rPr>
        <w:t xml:space="preserve">In accordance with S.15 (2) (b) of the Education Act, 1998 the Board of Management of </w:t>
      </w:r>
      <w:r w:rsidR="0033335D">
        <w:rPr>
          <w:rFonts w:ascii="Times New Roman" w:eastAsiaTheme="minorEastAsia" w:hAnsi="Times New Roman" w:cs="Times New Roman"/>
          <w:color w:val="000000" w:themeColor="text1"/>
          <w:sz w:val="24"/>
          <w:szCs w:val="24"/>
        </w:rPr>
        <w:t xml:space="preserve">Gaelscoil Chluain Dolcáin </w:t>
      </w:r>
      <w:r w:rsidRPr="002B7032">
        <w:rPr>
          <w:rFonts w:ascii="Times New Roman" w:eastAsiaTheme="minorEastAsia" w:hAnsi="Times New Roman" w:cs="Times New Roman"/>
          <w:color w:val="000000" w:themeColor="text1"/>
          <w:sz w:val="24"/>
          <w:szCs w:val="24"/>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0039A632" w14:textId="44A6C8D3" w:rsidR="00C70207" w:rsidRDefault="00D06101"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lastRenderedPageBreak/>
        <w:t>Gaelscoil Chluain Dolcáin</w:t>
      </w:r>
      <w:r w:rsidR="00F74387">
        <w:rPr>
          <w:rFonts w:ascii="Arial" w:eastAsiaTheme="minorEastAsia" w:hAnsi="Arial" w:cs="Arial"/>
        </w:rPr>
        <w:t xml:space="preserve"> </w:t>
      </w:r>
      <w:r w:rsidR="004C638D">
        <w:rPr>
          <w:rFonts w:ascii="Arial" w:eastAsiaTheme="minorEastAsia" w:hAnsi="Arial" w:cs="Arial"/>
        </w:rPr>
        <w:t>functions in accordance with the rules of the Department of Education and Skills.</w:t>
      </w:r>
      <w:r w:rsidR="002C0865">
        <w:rPr>
          <w:rFonts w:ascii="Arial" w:eastAsiaTheme="minorEastAsia" w:hAnsi="Arial" w:cs="Arial"/>
        </w:rPr>
        <w:t xml:space="preserve"> Established in 19</w:t>
      </w:r>
      <w:r w:rsidR="00F74387">
        <w:rPr>
          <w:rFonts w:ascii="Arial" w:eastAsiaTheme="minorEastAsia" w:hAnsi="Arial" w:cs="Arial"/>
        </w:rPr>
        <w:t>84</w:t>
      </w:r>
      <w:r w:rsidR="002C0865">
        <w:rPr>
          <w:rFonts w:ascii="Arial" w:eastAsiaTheme="minorEastAsia" w:hAnsi="Arial" w:cs="Arial"/>
        </w:rPr>
        <w:t xml:space="preserve">, Gaelscoil </w:t>
      </w:r>
      <w:r w:rsidR="00F74387">
        <w:rPr>
          <w:rFonts w:ascii="Arial" w:eastAsiaTheme="minorEastAsia" w:hAnsi="Arial" w:cs="Arial"/>
        </w:rPr>
        <w:t>Chluain Dolcáin</w:t>
      </w:r>
      <w:r w:rsidR="002C0865">
        <w:rPr>
          <w:rFonts w:ascii="Arial" w:eastAsiaTheme="minorEastAsia" w:hAnsi="Arial" w:cs="Arial"/>
        </w:rPr>
        <w:t xml:space="preserve"> is a co-educational school with a Catholic ethos.</w:t>
      </w:r>
      <w:r w:rsidR="004C638D">
        <w:rPr>
          <w:rFonts w:ascii="Arial" w:eastAsiaTheme="minorEastAsia" w:hAnsi="Arial" w:cs="Arial"/>
        </w:rPr>
        <w:t xml:space="preserve"> A child centred curriculum</w:t>
      </w:r>
      <w:r w:rsidR="00C70207">
        <w:rPr>
          <w:rFonts w:ascii="Arial" w:eastAsiaTheme="minorEastAsia" w:hAnsi="Arial" w:cs="Arial"/>
        </w:rPr>
        <w:t xml:space="preserve"> is in place which recognises the value and uniqueness of each child and where each child is encouraged to develop to their full potential.  We strive to provide a peaceful, caring environment and every effort is made to promote the intellectual, physical, cultural, moral, spiritual, social and emotional development of all our pupils regardless of abilities, aptitudes or gender</w:t>
      </w:r>
      <w:r w:rsidR="002C0865">
        <w:rPr>
          <w:rFonts w:ascii="Arial" w:eastAsiaTheme="minorEastAsia" w:hAnsi="Arial" w:cs="Arial"/>
        </w:rPr>
        <w:t>. We aim to</w:t>
      </w:r>
    </w:p>
    <w:p w14:paraId="3EA97500" w14:textId="77777777" w:rsidR="00C70207" w:rsidRDefault="00C70207" w:rsidP="009768AF">
      <w:pPr>
        <w:shd w:val="clear" w:color="auto" w:fill="FFFFFF" w:themeFill="background1"/>
        <w:spacing w:line="240" w:lineRule="auto"/>
        <w:ind w:left="284"/>
        <w:contextualSpacing/>
        <w:jc w:val="both"/>
        <w:rPr>
          <w:rFonts w:ascii="Arial" w:eastAsiaTheme="minorEastAsia" w:hAnsi="Arial" w:cs="Arial"/>
        </w:rPr>
      </w:pPr>
    </w:p>
    <w:p w14:paraId="05FA5A9F" w14:textId="77777777" w:rsidR="007B60D9" w:rsidRDefault="00C70207" w:rsidP="009768AF">
      <w:pPr>
        <w:shd w:val="clear" w:color="auto" w:fill="FFFFFF" w:themeFill="background1"/>
        <w:spacing w:line="240" w:lineRule="auto"/>
        <w:ind w:left="284"/>
        <w:jc w:val="both"/>
        <w:rPr>
          <w:rFonts w:ascii="Arial" w:eastAsiaTheme="minorEastAsia" w:hAnsi="Arial" w:cs="Arial"/>
        </w:rPr>
      </w:pPr>
      <w:r w:rsidRPr="00C70207">
        <w:rPr>
          <w:rFonts w:ascii="Arial" w:eastAsiaTheme="minorEastAsia" w:hAnsi="Arial" w:cs="Arial"/>
        </w:rPr>
        <w:t>.</w:t>
      </w: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promot</w:t>
      </w:r>
      <w:r w:rsidR="002C0865">
        <w:rPr>
          <w:rFonts w:ascii="Arial" w:eastAsiaTheme="minorEastAsia" w:hAnsi="Arial" w:cs="Arial"/>
        </w:rPr>
        <w:t>e</w:t>
      </w:r>
      <w:r>
        <w:rPr>
          <w:rFonts w:ascii="Arial" w:eastAsiaTheme="minorEastAsia" w:hAnsi="Arial" w:cs="Arial"/>
        </w:rPr>
        <w:t xml:space="preserve"> an open, friendly atmosphere with an emphasis on c</w:t>
      </w:r>
      <w:r w:rsidR="007B60D9">
        <w:rPr>
          <w:rFonts w:ascii="Arial" w:eastAsiaTheme="minorEastAsia" w:hAnsi="Arial" w:cs="Arial"/>
        </w:rPr>
        <w:t>o</w:t>
      </w:r>
      <w:r>
        <w:rPr>
          <w:rFonts w:ascii="Arial" w:eastAsiaTheme="minorEastAsia" w:hAnsi="Arial" w:cs="Arial"/>
        </w:rPr>
        <w:t>-operation, professionalism</w:t>
      </w:r>
      <w:r w:rsidR="007B60D9">
        <w:rPr>
          <w:rFonts w:ascii="Arial" w:eastAsiaTheme="minorEastAsia" w:hAnsi="Arial" w:cs="Arial"/>
        </w:rPr>
        <w:t xml:space="preserve"> </w:t>
      </w:r>
    </w:p>
    <w:p w14:paraId="70732A8D" w14:textId="77777777" w:rsidR="007505E5" w:rsidRDefault="007B60D9"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 xml:space="preserve">  </w:t>
      </w:r>
      <w:r w:rsidR="00C70207">
        <w:rPr>
          <w:rFonts w:ascii="Arial" w:eastAsiaTheme="minorEastAsia" w:hAnsi="Arial" w:cs="Arial"/>
        </w:rPr>
        <w:t>and teamwork.</w:t>
      </w:r>
    </w:p>
    <w:p w14:paraId="0D34442F" w14:textId="77777777" w:rsid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encourag</w:t>
      </w:r>
      <w:r w:rsidR="002C0865">
        <w:rPr>
          <w:rFonts w:ascii="Arial" w:eastAsiaTheme="minorEastAsia" w:hAnsi="Arial" w:cs="Arial"/>
        </w:rPr>
        <w:t>e</w:t>
      </w:r>
      <w:r>
        <w:rPr>
          <w:rFonts w:ascii="Arial" w:eastAsiaTheme="minorEastAsia" w:hAnsi="Arial" w:cs="Arial"/>
        </w:rPr>
        <w:t xml:space="preserve"> positive parent/teacher relationships.</w:t>
      </w:r>
    </w:p>
    <w:p w14:paraId="2928745A" w14:textId="77777777" w:rsid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nurtur</w:t>
      </w:r>
      <w:r w:rsidR="002C0865">
        <w:rPr>
          <w:rFonts w:ascii="Arial" w:eastAsiaTheme="minorEastAsia" w:hAnsi="Arial" w:cs="Arial"/>
        </w:rPr>
        <w:t>e</w:t>
      </w:r>
      <w:r>
        <w:rPr>
          <w:rFonts w:ascii="Arial" w:eastAsiaTheme="minorEastAsia" w:hAnsi="Arial" w:cs="Arial"/>
        </w:rPr>
        <w:t xml:space="preserve"> communication in every area of school life that is based on respect and trust.</w:t>
      </w:r>
    </w:p>
    <w:p w14:paraId="100459CB" w14:textId="77777777" w:rsidR="00C70207" w:rsidRPr="00C70207" w:rsidRDefault="00C70207" w:rsidP="009768AF">
      <w:pPr>
        <w:shd w:val="clear" w:color="auto" w:fill="FFFFFF" w:themeFill="background1"/>
        <w:spacing w:line="240" w:lineRule="auto"/>
        <w:ind w:left="284"/>
        <w:jc w:val="both"/>
        <w:rPr>
          <w:rFonts w:ascii="Arial" w:eastAsiaTheme="minorEastAsia" w:hAnsi="Arial" w:cs="Arial"/>
        </w:rPr>
      </w:pPr>
      <w:r>
        <w:rPr>
          <w:rFonts w:ascii="Arial" w:eastAsiaTheme="minorEastAsia" w:hAnsi="Arial" w:cs="Arial"/>
        </w:rPr>
        <w:t>-</w:t>
      </w:r>
      <w:r w:rsidR="007B60D9">
        <w:rPr>
          <w:rFonts w:ascii="Arial" w:eastAsiaTheme="minorEastAsia" w:hAnsi="Arial" w:cs="Arial"/>
        </w:rPr>
        <w:t xml:space="preserve">  </w:t>
      </w:r>
      <w:r>
        <w:rPr>
          <w:rFonts w:ascii="Arial" w:eastAsiaTheme="minorEastAsia" w:hAnsi="Arial" w:cs="Arial"/>
        </w:rPr>
        <w:t xml:space="preserve">develop the self-esteem and </w:t>
      </w:r>
      <w:r w:rsidR="007B60D9">
        <w:rPr>
          <w:rFonts w:ascii="Arial" w:eastAsiaTheme="minorEastAsia" w:hAnsi="Arial" w:cs="Arial"/>
        </w:rPr>
        <w:t>self-confidence of our pupils.</w:t>
      </w:r>
    </w:p>
    <w:p w14:paraId="11F583F6" w14:textId="77777777" w:rsidR="007B60D9" w:rsidRDefault="007B60D9"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  follow a definite code of behaviour that emphasises respect, honesty, fairness and</w:t>
      </w:r>
    </w:p>
    <w:p w14:paraId="12D42539" w14:textId="77777777" w:rsidR="00E02C8F" w:rsidRDefault="007B60D9" w:rsidP="009768AF">
      <w:pPr>
        <w:shd w:val="clear" w:color="auto" w:fill="FFFFFF" w:themeFill="background1"/>
        <w:spacing w:line="240" w:lineRule="auto"/>
        <w:ind w:left="284"/>
        <w:contextualSpacing/>
        <w:jc w:val="both"/>
        <w:rPr>
          <w:rFonts w:ascii="Arial" w:eastAsiaTheme="minorEastAsia" w:hAnsi="Arial" w:cs="Arial"/>
        </w:rPr>
      </w:pPr>
      <w:r>
        <w:rPr>
          <w:rFonts w:ascii="Arial" w:eastAsiaTheme="minorEastAsia" w:hAnsi="Arial" w:cs="Arial"/>
        </w:rPr>
        <w:t xml:space="preserve">   personal responsibility.</w:t>
      </w:r>
    </w:p>
    <w:p w14:paraId="6FA4BFAA" w14:textId="77777777" w:rsidR="009768AF" w:rsidRDefault="009768AF" w:rsidP="009768AF">
      <w:pPr>
        <w:shd w:val="clear" w:color="auto" w:fill="FFFFFF" w:themeFill="background1"/>
        <w:spacing w:line="240" w:lineRule="auto"/>
        <w:ind w:left="284" w:right="-330"/>
        <w:contextualSpacing/>
        <w:jc w:val="both"/>
        <w:rPr>
          <w:rFonts w:ascii="Arial" w:eastAsiaTheme="minorEastAsia" w:hAnsi="Arial" w:cs="Arial"/>
        </w:rPr>
      </w:pPr>
    </w:p>
    <w:p w14:paraId="1E59D34C" w14:textId="039BDB55" w:rsidR="007B60D9" w:rsidRDefault="007B60D9" w:rsidP="009768AF">
      <w:pPr>
        <w:shd w:val="clear" w:color="auto" w:fill="FFFFFF" w:themeFill="background1"/>
        <w:spacing w:line="240" w:lineRule="auto"/>
        <w:ind w:left="284" w:right="-330"/>
        <w:contextualSpacing/>
        <w:jc w:val="both"/>
        <w:rPr>
          <w:rFonts w:ascii="Arial" w:eastAsiaTheme="minorEastAsia" w:hAnsi="Arial" w:cs="Arial"/>
        </w:rPr>
      </w:pPr>
      <w:r>
        <w:rPr>
          <w:rFonts w:ascii="Arial" w:eastAsiaTheme="minorEastAsia" w:hAnsi="Arial" w:cs="Arial"/>
        </w:rPr>
        <w:t xml:space="preserve">We encourage the children to participate in every aspect of our Irish culture – language, games, music, dance.  Parental participation and support </w:t>
      </w:r>
      <w:r w:rsidR="00CE1C77">
        <w:rPr>
          <w:rFonts w:ascii="Arial" w:eastAsiaTheme="minorEastAsia" w:hAnsi="Arial" w:cs="Arial"/>
        </w:rPr>
        <w:t>are</w:t>
      </w:r>
      <w:r>
        <w:rPr>
          <w:rFonts w:ascii="Arial" w:eastAsiaTheme="minorEastAsia" w:hAnsi="Arial" w:cs="Arial"/>
        </w:rPr>
        <w:t xml:space="preserve"> important aspect</w:t>
      </w:r>
      <w:r w:rsidR="00CE1C77">
        <w:rPr>
          <w:rFonts w:ascii="Arial" w:eastAsiaTheme="minorEastAsia" w:hAnsi="Arial" w:cs="Arial"/>
        </w:rPr>
        <w:t>s</w:t>
      </w:r>
      <w:r>
        <w:rPr>
          <w:rFonts w:ascii="Arial" w:eastAsiaTheme="minorEastAsia" w:hAnsi="Arial" w:cs="Arial"/>
        </w:rPr>
        <w:t xml:space="preserve"> of school life.</w:t>
      </w:r>
    </w:p>
    <w:p w14:paraId="0D3A0C3F" w14:textId="5D043CD8" w:rsidR="00D06101" w:rsidRDefault="00D06101" w:rsidP="009768AF">
      <w:pPr>
        <w:shd w:val="clear" w:color="auto" w:fill="FFFFFF" w:themeFill="background1"/>
        <w:spacing w:line="240" w:lineRule="auto"/>
        <w:ind w:left="284" w:right="-330"/>
        <w:contextualSpacing/>
        <w:jc w:val="both"/>
        <w:rPr>
          <w:rFonts w:ascii="Arial" w:eastAsiaTheme="minorEastAsia" w:hAnsi="Arial" w:cs="Arial"/>
        </w:rPr>
      </w:pPr>
    </w:p>
    <w:p w14:paraId="069F256E" w14:textId="3F71FD60" w:rsidR="00D06101" w:rsidRDefault="00D06101" w:rsidP="009768AF">
      <w:pPr>
        <w:shd w:val="clear" w:color="auto" w:fill="FFFFFF" w:themeFill="background1"/>
        <w:spacing w:line="240" w:lineRule="auto"/>
        <w:ind w:left="284" w:right="-330"/>
        <w:contextualSpacing/>
        <w:jc w:val="both"/>
        <w:rPr>
          <w:rFonts w:ascii="Arial" w:eastAsiaTheme="minorEastAsia" w:hAnsi="Arial" w:cs="Arial"/>
          <w:b/>
        </w:rPr>
      </w:pPr>
      <w:r w:rsidRPr="00D06101">
        <w:rPr>
          <w:rFonts w:ascii="Arial" w:eastAsiaTheme="minorEastAsia" w:hAnsi="Arial" w:cs="Arial"/>
          <w:b/>
        </w:rPr>
        <w:t>Mission Statement</w:t>
      </w:r>
    </w:p>
    <w:p w14:paraId="131214B5" w14:textId="0768EF10" w:rsidR="00D06101" w:rsidRDefault="00D06101" w:rsidP="00D06101">
      <w:pPr>
        <w:shd w:val="clear" w:color="auto" w:fill="FFFFFF" w:themeFill="background1"/>
        <w:spacing w:after="0" w:line="240" w:lineRule="auto"/>
        <w:ind w:left="284" w:right="-330"/>
        <w:contextualSpacing/>
        <w:rPr>
          <w:rFonts w:ascii="Arial" w:hAnsi="Arial" w:cs="Arial"/>
          <w:color w:val="3E3E3E"/>
          <w:shd w:val="clear" w:color="auto" w:fill="FFFFFF"/>
        </w:rPr>
      </w:pPr>
      <w:r w:rsidRPr="00D06101">
        <w:rPr>
          <w:rFonts w:ascii="Arial" w:hAnsi="Arial" w:cs="Arial"/>
          <w:color w:val="2A2A2A"/>
          <w:shd w:val="clear" w:color="auto" w:fill="FFFFFF"/>
        </w:rPr>
        <w:t>Gaelscoil Chluain Dolcáin is a co-educational, Catholic, primary school which strives to provide a well-ordered, caring, happy and secure atmosphere where the intellectual, spiritual, physical, moral and cultural needs of the pupils are identified and addressed. While Gaelscoil Chluain Dolcáin is a school with a Catholic ethos, it also has due recognition for all other religions.</w:t>
      </w:r>
      <w:r w:rsidRPr="00D06101">
        <w:rPr>
          <w:rFonts w:ascii="Arial" w:hAnsi="Arial" w:cs="Arial"/>
          <w:color w:val="2A2A2A"/>
          <w:shd w:val="clear" w:color="auto" w:fill="FFFFFF"/>
        </w:rPr>
        <w:br/>
      </w:r>
      <w:r w:rsidRPr="00D06101">
        <w:rPr>
          <w:rFonts w:ascii="Arial" w:hAnsi="Arial" w:cs="Arial"/>
          <w:color w:val="2A2A2A"/>
          <w:shd w:val="clear" w:color="auto" w:fill="FFFFFF"/>
        </w:rPr>
        <w:br/>
        <w:t>Gaelscoil Chluain Dolcáin will strive to promote, both individually and col</w:t>
      </w:r>
      <w:r>
        <w:rPr>
          <w:rFonts w:ascii="Arial" w:hAnsi="Arial" w:cs="Arial"/>
          <w:color w:val="2A2A2A"/>
          <w:shd w:val="clear" w:color="auto" w:fill="FFFFFF"/>
        </w:rPr>
        <w:t xml:space="preserve">lectively, the professional and </w:t>
      </w:r>
      <w:r w:rsidRPr="00D06101">
        <w:rPr>
          <w:rFonts w:ascii="Arial" w:hAnsi="Arial" w:cs="Arial"/>
          <w:color w:val="2A2A2A"/>
          <w:shd w:val="clear" w:color="auto" w:fill="FFFFFF"/>
        </w:rPr>
        <w:t>personal development of teachers through staff development programmes.</w:t>
      </w:r>
      <w:r w:rsidRPr="00D06101">
        <w:rPr>
          <w:rFonts w:ascii="Arial" w:hAnsi="Arial" w:cs="Arial"/>
          <w:color w:val="2A2A2A"/>
          <w:shd w:val="clear" w:color="auto" w:fill="FFFFFF"/>
        </w:rPr>
        <w:br/>
      </w:r>
      <w:r w:rsidRPr="00D06101">
        <w:rPr>
          <w:rFonts w:ascii="Arial" w:hAnsi="Arial" w:cs="Arial"/>
          <w:color w:val="2A2A2A"/>
          <w:shd w:val="clear" w:color="auto" w:fill="FFFFFF"/>
        </w:rPr>
        <w:br/>
        <w:t xml:space="preserve">Gaelscoil Chluain Dolcáin will encourage the involvement of parents through home/school contacts and through their </w:t>
      </w:r>
      <w:r>
        <w:rPr>
          <w:rFonts w:ascii="Arial" w:hAnsi="Arial" w:cs="Arial"/>
          <w:color w:val="2A2A2A"/>
          <w:shd w:val="clear" w:color="auto" w:fill="FFFFFF"/>
        </w:rPr>
        <w:t xml:space="preserve">involvement in </w:t>
      </w:r>
      <w:proofErr w:type="spellStart"/>
      <w:r>
        <w:rPr>
          <w:rFonts w:ascii="Arial" w:hAnsi="Arial" w:cs="Arial"/>
          <w:color w:val="2A2A2A"/>
          <w:shd w:val="clear" w:color="auto" w:fill="FFFFFF"/>
        </w:rPr>
        <w:t>Cáirde</w:t>
      </w:r>
      <w:proofErr w:type="spellEnd"/>
      <w:r>
        <w:rPr>
          <w:rFonts w:ascii="Arial" w:hAnsi="Arial" w:cs="Arial"/>
          <w:color w:val="2A2A2A"/>
          <w:shd w:val="clear" w:color="auto" w:fill="FFFFFF"/>
        </w:rPr>
        <w:t xml:space="preserve"> – Parents </w:t>
      </w:r>
      <w:r w:rsidRPr="00D06101">
        <w:rPr>
          <w:rFonts w:ascii="Arial" w:hAnsi="Arial" w:cs="Arial"/>
          <w:color w:val="2A2A2A"/>
          <w:shd w:val="clear" w:color="auto" w:fill="FFFFFF"/>
        </w:rPr>
        <w:t>Association.</w:t>
      </w:r>
      <w:r w:rsidRPr="00D06101">
        <w:rPr>
          <w:rFonts w:ascii="Arial" w:hAnsi="Arial" w:cs="Arial"/>
          <w:color w:val="2A2A2A"/>
          <w:shd w:val="clear" w:color="auto" w:fill="FFFFFF"/>
        </w:rPr>
        <w:br/>
      </w:r>
      <w:r w:rsidRPr="00D06101">
        <w:rPr>
          <w:rFonts w:ascii="Arial" w:hAnsi="Arial" w:cs="Arial"/>
          <w:color w:val="2A2A2A"/>
          <w:shd w:val="clear" w:color="auto" w:fill="FFFFFF"/>
        </w:rPr>
        <w:br/>
        <w:t>Gaelscoil Chluain Dolcáin will endeavour to enhance the self-esteem of everyone in the school community, to imbue in the pupils respect for people and property and enco</w:t>
      </w:r>
      <w:r>
        <w:rPr>
          <w:rFonts w:ascii="Arial" w:hAnsi="Arial" w:cs="Arial"/>
          <w:color w:val="2A2A2A"/>
          <w:shd w:val="clear" w:color="auto" w:fill="FFFFFF"/>
        </w:rPr>
        <w:t xml:space="preserve">urage in them the idea of being </w:t>
      </w:r>
      <w:r w:rsidRPr="00D06101">
        <w:rPr>
          <w:rFonts w:ascii="Arial" w:hAnsi="Arial" w:cs="Arial"/>
          <w:color w:val="2A2A2A"/>
          <w:shd w:val="clear" w:color="auto" w:fill="FFFFFF"/>
        </w:rPr>
        <w:t>responsible.</w:t>
      </w:r>
      <w:r w:rsidRPr="00D06101">
        <w:rPr>
          <w:rFonts w:ascii="Arial" w:hAnsi="Arial" w:cs="Arial"/>
          <w:color w:val="2A2A2A"/>
          <w:shd w:val="clear" w:color="auto" w:fill="FFFFFF"/>
        </w:rPr>
        <w:br/>
      </w:r>
      <w:r w:rsidRPr="00D06101">
        <w:rPr>
          <w:rFonts w:ascii="Arial" w:hAnsi="Arial" w:cs="Arial"/>
          <w:color w:val="2A2A2A"/>
          <w:shd w:val="clear" w:color="auto" w:fill="FFFFFF"/>
        </w:rPr>
        <w:br/>
        <w:t>​Gaelscoil Chluain Dolcáin will promote gender equity among the teachers and pupil</w:t>
      </w:r>
      <w:r w:rsidRPr="00D06101">
        <w:rPr>
          <w:rFonts w:ascii="Arial" w:hAnsi="Arial" w:cs="Arial"/>
          <w:color w:val="3E3E3E"/>
          <w:shd w:val="clear" w:color="auto" w:fill="FFFFFF"/>
        </w:rPr>
        <w:t>s.</w:t>
      </w:r>
    </w:p>
    <w:p w14:paraId="5FA7EA6A" w14:textId="34659680" w:rsidR="002A4BA8" w:rsidRDefault="002A4BA8" w:rsidP="00D06101">
      <w:pPr>
        <w:shd w:val="clear" w:color="auto" w:fill="FFFFFF" w:themeFill="background1"/>
        <w:spacing w:after="0" w:line="240" w:lineRule="auto"/>
        <w:ind w:left="284" w:right="-330"/>
        <w:contextualSpacing/>
        <w:rPr>
          <w:rFonts w:ascii="Arial" w:hAnsi="Arial" w:cs="Arial"/>
          <w:color w:val="3E3E3E"/>
          <w:shd w:val="clear" w:color="auto" w:fill="FFFFFF"/>
        </w:rPr>
      </w:pPr>
    </w:p>
    <w:p w14:paraId="384B763B" w14:textId="6A1B31AD" w:rsidR="002A4BA8" w:rsidRDefault="002A4BA8" w:rsidP="00D06101">
      <w:pPr>
        <w:shd w:val="clear" w:color="auto" w:fill="FFFFFF" w:themeFill="background1"/>
        <w:spacing w:after="0" w:line="240" w:lineRule="auto"/>
        <w:ind w:left="284" w:right="-330"/>
        <w:contextualSpacing/>
        <w:rPr>
          <w:rFonts w:ascii="Arial" w:hAnsi="Arial" w:cs="Arial"/>
          <w:color w:val="3E3E3E"/>
          <w:shd w:val="clear" w:color="auto" w:fill="FFFFFF"/>
        </w:rPr>
      </w:pPr>
      <w:r>
        <w:rPr>
          <w:rFonts w:ascii="Arial" w:hAnsi="Arial" w:cs="Arial"/>
          <w:color w:val="3E3E3E"/>
          <w:shd w:val="clear" w:color="auto" w:fill="FFFFFF"/>
        </w:rPr>
        <w:t>The motto of Gaelscoil Chluain Dolcáin is “</w:t>
      </w:r>
      <w:proofErr w:type="spellStart"/>
      <w:r>
        <w:rPr>
          <w:rFonts w:ascii="Arial" w:hAnsi="Arial" w:cs="Arial"/>
          <w:color w:val="3E3E3E"/>
          <w:shd w:val="clear" w:color="auto" w:fill="FFFFFF"/>
        </w:rPr>
        <w:t>Eireoidh</w:t>
      </w:r>
      <w:proofErr w:type="spellEnd"/>
      <w:r>
        <w:rPr>
          <w:rFonts w:ascii="Arial" w:hAnsi="Arial" w:cs="Arial"/>
          <w:color w:val="3E3E3E"/>
          <w:shd w:val="clear" w:color="auto" w:fill="FFFFFF"/>
        </w:rPr>
        <w:t xml:space="preserve"> linn le cúnamh Dé”</w:t>
      </w:r>
    </w:p>
    <w:p w14:paraId="09D3F9F8" w14:textId="77777777" w:rsidR="00D06101" w:rsidRPr="00D06101" w:rsidRDefault="00D06101" w:rsidP="00D06101">
      <w:pPr>
        <w:shd w:val="clear" w:color="auto" w:fill="FFFFFF" w:themeFill="background1"/>
        <w:spacing w:after="0" w:line="240" w:lineRule="auto"/>
        <w:ind w:left="284" w:right="-330"/>
        <w:contextualSpacing/>
        <w:rPr>
          <w:rFonts w:ascii="Arial" w:eastAsiaTheme="minorEastAsia" w:hAnsi="Arial" w:cs="Arial"/>
          <w:b/>
        </w:rPr>
      </w:pPr>
    </w:p>
    <w:p w14:paraId="770BCBD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A990BDF" w14:textId="77777777" w:rsidR="00321C41" w:rsidRPr="003201ED" w:rsidRDefault="00321C41" w:rsidP="00E02C8F">
      <w:pPr>
        <w:pStyle w:val="NoSpacing"/>
        <w:rPr>
          <w:rFonts w:ascii="Arial" w:hAnsi="Arial" w:cs="Arial"/>
        </w:rPr>
      </w:pPr>
    </w:p>
    <w:p w14:paraId="7C69262D" w14:textId="17D83A77" w:rsidR="00E02C8F" w:rsidRPr="003201ED" w:rsidRDefault="007B60D9" w:rsidP="009768AF">
      <w:pPr>
        <w:pStyle w:val="NoSpacing"/>
        <w:ind w:left="284"/>
        <w:rPr>
          <w:rFonts w:ascii="Arial" w:hAnsi="Arial" w:cs="Arial"/>
        </w:rPr>
      </w:pPr>
      <w:r>
        <w:rPr>
          <w:rFonts w:ascii="Arial" w:hAnsi="Arial" w:cs="Arial"/>
        </w:rPr>
        <w:t xml:space="preserve">Gaelscoil </w:t>
      </w:r>
      <w:r w:rsidR="00F74387">
        <w:rPr>
          <w:rFonts w:ascii="Arial" w:hAnsi="Arial" w:cs="Arial"/>
        </w:rPr>
        <w:t>Chluain Dolcáin</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CE1C77">
        <w:rPr>
          <w:rFonts w:ascii="Arial" w:hAnsi="Arial" w:cs="Arial"/>
        </w:rPr>
        <w:t xml:space="preserve"> grounds:</w:t>
      </w:r>
    </w:p>
    <w:p w14:paraId="68EA8714" w14:textId="77777777" w:rsidR="00E02C8F" w:rsidRPr="003201ED" w:rsidRDefault="00E02C8F" w:rsidP="00E02C8F">
      <w:pPr>
        <w:pStyle w:val="NoSpacing"/>
        <w:rPr>
          <w:rFonts w:ascii="Arial" w:hAnsi="Arial" w:cs="Arial"/>
        </w:rPr>
      </w:pPr>
    </w:p>
    <w:p w14:paraId="084CF87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of the student or the applicant in respect of the student concerned,</w:t>
      </w:r>
    </w:p>
    <w:p w14:paraId="0BE58E4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of the student or the applicant in respect of the student concerned,</w:t>
      </w:r>
    </w:p>
    <w:p w14:paraId="0091175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of the student or the applicant in respect of the student concerned,</w:t>
      </w:r>
    </w:p>
    <w:p w14:paraId="5938FF4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of the student or the applicant in respect of the student concerned,</w:t>
      </w:r>
    </w:p>
    <w:p w14:paraId="7AA63A1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of the student or the applicant in respect of the student concerned,</w:t>
      </w:r>
    </w:p>
    <w:p w14:paraId="5610180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of the student or the applicant in respect of the student concerned,</w:t>
      </w:r>
    </w:p>
    <w:p w14:paraId="4276352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race of the student or the applicant in respect of the student concerned,</w:t>
      </w:r>
    </w:p>
    <w:p w14:paraId="4BE31CD9" w14:textId="77777777" w:rsidR="00E02C8F" w:rsidRPr="003201ED" w:rsidRDefault="00CE1C77" w:rsidP="00E02C8F">
      <w:pPr>
        <w:pStyle w:val="NoSpacing"/>
        <w:numPr>
          <w:ilvl w:val="0"/>
          <w:numId w:val="14"/>
        </w:numPr>
        <w:rPr>
          <w:rFonts w:ascii="Arial" w:hAnsi="Arial" w:cs="Arial"/>
        </w:rPr>
      </w:pPr>
      <w:r>
        <w:rPr>
          <w:rFonts w:ascii="Arial" w:hAnsi="Arial" w:cs="Arial"/>
        </w:rPr>
        <w:t xml:space="preserve">the student </w:t>
      </w:r>
      <w:r w:rsidR="00E02C8F" w:rsidRPr="003201ED">
        <w:rPr>
          <w:rFonts w:ascii="Arial" w:hAnsi="Arial" w:cs="Arial"/>
        </w:rPr>
        <w:t>or the applicant in respect of the student concerned</w:t>
      </w:r>
      <w:r w:rsidR="00936401">
        <w:rPr>
          <w:rFonts w:ascii="Arial" w:hAnsi="Arial" w:cs="Arial"/>
        </w:rPr>
        <w:t xml:space="preserve"> is a member of the Traveller community,</w:t>
      </w:r>
    </w:p>
    <w:p w14:paraId="62D68354" w14:textId="77777777" w:rsidR="00321C41" w:rsidRPr="00F704E7" w:rsidRDefault="00E02C8F" w:rsidP="009768AF">
      <w:pPr>
        <w:pStyle w:val="NoSpacing"/>
        <w:numPr>
          <w:ilvl w:val="0"/>
          <w:numId w:val="14"/>
        </w:numPr>
        <w:ind w:right="-308"/>
        <w:rPr>
          <w:rFonts w:ascii="Arial" w:hAnsi="Arial" w:cs="Arial"/>
        </w:rPr>
      </w:pPr>
      <w:r w:rsidRPr="003201ED">
        <w:rPr>
          <w:rFonts w:ascii="Arial" w:hAnsi="Arial" w:cs="Arial"/>
        </w:rPr>
        <w:t xml:space="preserve">the student or the applicant in respect of the student concerned has </w:t>
      </w:r>
      <w:r w:rsidRPr="00F704E7">
        <w:rPr>
          <w:rFonts w:ascii="Arial" w:hAnsi="Arial" w:cs="Arial"/>
        </w:rPr>
        <w:t>special educational needs</w:t>
      </w:r>
    </w:p>
    <w:p w14:paraId="5A7906D4" w14:textId="77777777" w:rsidR="00764262" w:rsidRPr="00F704E7" w:rsidRDefault="00764262" w:rsidP="00764262">
      <w:pPr>
        <w:pStyle w:val="NoSpacing"/>
        <w:ind w:left="360"/>
        <w:rPr>
          <w:rFonts w:ascii="Arial" w:hAnsi="Arial" w:cs="Arial"/>
        </w:rPr>
      </w:pPr>
    </w:p>
    <w:p w14:paraId="7007E0A2" w14:textId="77777777" w:rsidR="00764262" w:rsidRPr="00F704E7" w:rsidRDefault="00764262" w:rsidP="009768AF">
      <w:pPr>
        <w:spacing w:after="0" w:line="240" w:lineRule="auto"/>
        <w:ind w:left="426"/>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 xml:space="preserve">‘sexual </w:t>
      </w:r>
      <w:r w:rsidRPr="00F704E7">
        <w:rPr>
          <w:rFonts w:ascii="Arial" w:hAnsi="Arial" w:cs="Arial"/>
        </w:rPr>
        <w:lastRenderedPageBreak/>
        <w:t>orientation ground’ and ‘Traveller community ground’ shall be construed in accordance with section 3 of the Equal Status Act 2000.</w:t>
      </w:r>
    </w:p>
    <w:p w14:paraId="79419D16" w14:textId="77777777" w:rsidR="00764262" w:rsidRPr="00F704E7" w:rsidRDefault="00764262" w:rsidP="00764262">
      <w:pPr>
        <w:pStyle w:val="NoSpacing"/>
        <w:ind w:left="360"/>
        <w:rPr>
          <w:rFonts w:ascii="Arial" w:hAnsi="Arial" w:cs="Arial"/>
        </w:rPr>
      </w:pPr>
    </w:p>
    <w:tbl>
      <w:tblPr>
        <w:tblStyle w:val="TableGrid0"/>
        <w:tblW w:w="9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36"/>
      </w:tblGrid>
      <w:tr w:rsidR="00BC2C03" w:rsidRPr="003201ED" w14:paraId="7D6C778E" w14:textId="77777777" w:rsidTr="009768AF">
        <w:trPr>
          <w:trHeight w:val="1300"/>
        </w:trPr>
        <w:tc>
          <w:tcPr>
            <w:tcW w:w="9136" w:type="dxa"/>
            <w:shd w:val="clear" w:color="auto" w:fill="FFFFFF" w:themeFill="background1"/>
          </w:tcPr>
          <w:p w14:paraId="3198472A" w14:textId="4DC26C4F" w:rsidR="002A4BA8" w:rsidRDefault="00A262C1" w:rsidP="002A4BA8">
            <w:pPr>
              <w:autoSpaceDE w:val="0"/>
              <w:autoSpaceDN w:val="0"/>
              <w:adjustRightInd w:val="0"/>
              <w:ind w:left="321"/>
              <w:rPr>
                <w:rFonts w:ascii="Arial" w:eastAsiaTheme="minorEastAsia" w:hAnsi="Arial" w:cs="Arial"/>
              </w:rPr>
            </w:pPr>
            <w:r w:rsidRPr="009768AF">
              <w:rPr>
                <w:rFonts w:ascii="Arial" w:eastAsiaTheme="minorEastAsia" w:hAnsi="Arial" w:cs="Arial"/>
              </w:rPr>
              <w:t xml:space="preserve">Gaelscoil </w:t>
            </w:r>
            <w:r w:rsidR="00F74387">
              <w:rPr>
                <w:rFonts w:ascii="Arial" w:eastAsiaTheme="minorEastAsia" w:hAnsi="Arial" w:cs="Arial"/>
              </w:rPr>
              <w:t>Chluain Dolcáin</w:t>
            </w:r>
            <w:r w:rsidR="003857A6" w:rsidRPr="009768AF">
              <w:rPr>
                <w:rFonts w:ascii="Arial" w:eastAsiaTheme="minorEastAsia" w:hAnsi="Arial" w:cs="Arial"/>
              </w:rPr>
              <w:t xml:space="preserve"> is a school</w:t>
            </w:r>
            <w:r w:rsidR="003857A6" w:rsidRPr="009768AF">
              <w:rPr>
                <w:rFonts w:ascii="Arial" w:hAnsi="Arial" w:cs="Arial"/>
              </w:rPr>
              <w:t xml:space="preserve"> whose objective is to provide education in an environment</w:t>
            </w:r>
            <w:r w:rsidR="00D7132E" w:rsidRPr="009768AF">
              <w:rPr>
                <w:rFonts w:ascii="Arial" w:hAnsi="Arial" w:cs="Arial"/>
              </w:rPr>
              <w:t xml:space="preserve"> </w:t>
            </w:r>
            <w:r w:rsidR="003857A6" w:rsidRPr="009768AF">
              <w:rPr>
                <w:rFonts w:ascii="Arial" w:hAnsi="Arial" w:cs="Arial"/>
              </w:rPr>
              <w:t>which promotes certain religious values</w:t>
            </w:r>
            <w:r w:rsidR="003857A6" w:rsidRPr="009768AF">
              <w:rPr>
                <w:rFonts w:ascii="Arial" w:eastAsiaTheme="minorEastAsia" w:hAnsi="Arial" w:cs="Arial"/>
              </w:rPr>
              <w:t xml:space="preserve"> and does not discriminate where it refuses to admit as a student a person who is not </w:t>
            </w:r>
            <w:r w:rsidRPr="009768AF">
              <w:rPr>
                <w:rFonts w:ascii="Arial" w:eastAsiaTheme="minorEastAsia" w:hAnsi="Arial" w:cs="Arial"/>
              </w:rPr>
              <w:t>Catholic</w:t>
            </w:r>
            <w:r w:rsidR="003857A6" w:rsidRPr="009768AF">
              <w:rPr>
                <w:rFonts w:ascii="Arial" w:eastAsiaTheme="minorEastAsia" w:hAnsi="Arial" w:cs="Arial"/>
              </w:rPr>
              <w:t xml:space="preserve"> and it is proved that the refusal is essential to maintain the ethos of the school</w:t>
            </w:r>
          </w:p>
          <w:p w14:paraId="36C1F2AF" w14:textId="77777777" w:rsidR="0014157C" w:rsidRDefault="0014157C" w:rsidP="002A4BA8">
            <w:pPr>
              <w:autoSpaceDE w:val="0"/>
              <w:autoSpaceDN w:val="0"/>
              <w:adjustRightInd w:val="0"/>
              <w:ind w:left="321"/>
              <w:rPr>
                <w:rFonts w:ascii="Arial" w:eastAsiaTheme="minorEastAsia" w:hAnsi="Arial" w:cs="Arial"/>
              </w:rPr>
            </w:pPr>
          </w:p>
          <w:p w14:paraId="44B72DE7" w14:textId="4F7AAC46" w:rsidR="002A4BA8" w:rsidRDefault="00E019F1" w:rsidP="00E019F1">
            <w:pPr>
              <w:autoSpaceDE w:val="0"/>
              <w:autoSpaceDN w:val="0"/>
              <w:adjustRightInd w:val="0"/>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IV  Categories of Special Education Needs catered for in the school</w:t>
            </w:r>
          </w:p>
          <w:p w14:paraId="302FDE96" w14:textId="77777777" w:rsidR="00E019F1" w:rsidRPr="00E019F1" w:rsidRDefault="00E019F1" w:rsidP="00E019F1">
            <w:pPr>
              <w:autoSpaceDE w:val="0"/>
              <w:autoSpaceDN w:val="0"/>
              <w:adjustRightInd w:val="0"/>
              <w:rPr>
                <w:rFonts w:ascii="Arial" w:eastAsiaTheme="minorEastAsia" w:hAnsi="Arial" w:cs="Arial"/>
                <w:b/>
                <w:color w:val="385623" w:themeColor="accent6" w:themeShade="80"/>
                <w:sz w:val="24"/>
                <w:szCs w:val="24"/>
              </w:rPr>
            </w:pPr>
          </w:p>
          <w:p w14:paraId="0D38777E" w14:textId="10FD406C" w:rsidR="002A4BA8" w:rsidRDefault="002A4BA8" w:rsidP="002A4BA8">
            <w:pPr>
              <w:pStyle w:val="ListParagraph"/>
              <w:autoSpaceDE w:val="0"/>
              <w:autoSpaceDN w:val="0"/>
              <w:adjustRightInd w:val="0"/>
              <w:ind w:left="360"/>
              <w:rPr>
                <w:rFonts w:ascii="Arial" w:eastAsiaTheme="minorEastAsia" w:hAnsi="Arial" w:cs="Arial"/>
                <w:b/>
                <w:color w:val="385623" w:themeColor="accent6" w:themeShade="80"/>
                <w:sz w:val="24"/>
                <w:szCs w:val="24"/>
              </w:rPr>
            </w:pPr>
          </w:p>
          <w:p w14:paraId="3378E8D1" w14:textId="51D8CA91" w:rsidR="00E019F1" w:rsidRDefault="002A4BA8" w:rsidP="00E019F1">
            <w:pPr>
              <w:pStyle w:val="ListParagraph"/>
              <w:autoSpaceDE w:val="0"/>
              <w:autoSpaceDN w:val="0"/>
              <w:adjustRightInd w:val="0"/>
              <w:ind w:left="360"/>
              <w:rPr>
                <w:rFonts w:ascii="Arial" w:eastAsiaTheme="minorEastAsia" w:hAnsi="Arial" w:cs="Arial"/>
                <w:color w:val="000000" w:themeColor="text1"/>
              </w:rPr>
            </w:pPr>
            <w:r>
              <w:rPr>
                <w:rFonts w:ascii="Arial" w:eastAsiaTheme="minorEastAsia" w:hAnsi="Arial" w:cs="Arial"/>
                <w:color w:val="000000" w:themeColor="text1"/>
              </w:rPr>
              <w:t xml:space="preserve">Gaelscoil Chluain Dolcáin </w:t>
            </w:r>
            <w:r w:rsidR="00E019F1">
              <w:rPr>
                <w:rFonts w:ascii="Arial" w:eastAsiaTheme="minorEastAsia" w:hAnsi="Arial" w:cs="Arial"/>
                <w:color w:val="000000" w:themeColor="text1"/>
              </w:rPr>
              <w:t>is not a special school or a mainstream school with a special class attached.</w:t>
            </w:r>
          </w:p>
          <w:p w14:paraId="04E0062E" w14:textId="77777777" w:rsidR="00E019F1" w:rsidRPr="00E019F1" w:rsidRDefault="00E019F1" w:rsidP="00E019F1">
            <w:pPr>
              <w:pStyle w:val="ListParagraph"/>
              <w:autoSpaceDE w:val="0"/>
              <w:autoSpaceDN w:val="0"/>
              <w:adjustRightInd w:val="0"/>
              <w:ind w:left="360"/>
              <w:rPr>
                <w:rFonts w:ascii="Arial" w:eastAsiaTheme="minorEastAsia" w:hAnsi="Arial" w:cs="Arial"/>
                <w:color w:val="000000" w:themeColor="text1"/>
              </w:rPr>
            </w:pPr>
          </w:p>
          <w:p w14:paraId="3DCCE43E" w14:textId="1937C455" w:rsidR="002A4BA8" w:rsidRDefault="00E019F1" w:rsidP="00E019F1">
            <w:pPr>
              <w:pStyle w:val="ListParagraph"/>
              <w:numPr>
                <w:ilvl w:val="0"/>
                <w:numId w:val="46"/>
              </w:numPr>
              <w:autoSpaceDE w:val="0"/>
              <w:autoSpaceDN w:val="0"/>
              <w:adjustRightInd w:val="0"/>
              <w:rPr>
                <w:rFonts w:ascii="Arial" w:eastAsiaTheme="minorEastAsia" w:hAnsi="Arial" w:cs="Arial"/>
              </w:rPr>
            </w:pPr>
            <w:r>
              <w:rPr>
                <w:rFonts w:ascii="Arial" w:eastAsiaTheme="minorEastAsia" w:hAnsi="Arial" w:cs="Arial"/>
              </w:rPr>
              <w:t>Pupils with special educational needs are supported and catered for by the mainstream class teacher with the support of the SET team.</w:t>
            </w:r>
          </w:p>
          <w:p w14:paraId="0B73A8A1" w14:textId="104CA09B" w:rsidR="00E019F1" w:rsidRDefault="00E019F1" w:rsidP="00E019F1">
            <w:pPr>
              <w:pStyle w:val="ListParagraph"/>
              <w:numPr>
                <w:ilvl w:val="0"/>
                <w:numId w:val="46"/>
              </w:numPr>
              <w:autoSpaceDE w:val="0"/>
              <w:autoSpaceDN w:val="0"/>
              <w:adjustRightInd w:val="0"/>
              <w:rPr>
                <w:rFonts w:ascii="Arial" w:eastAsiaTheme="minorEastAsia" w:hAnsi="Arial" w:cs="Arial"/>
              </w:rPr>
            </w:pPr>
            <w:r>
              <w:rPr>
                <w:rFonts w:ascii="Arial" w:eastAsiaTheme="minorEastAsia" w:hAnsi="Arial" w:cs="Arial"/>
              </w:rPr>
              <w:t xml:space="preserve">Children with special educational needs enrolling in Gaelscoil Chluain Dolcáin will be provided with resources in accordance with the level of resources provided by the Department of Education and Skills.  Should the school be in a position whereby the level of resources provided is not sufficient in supporting all the needs in the school, resources will be provided based on </w:t>
            </w:r>
            <w:r w:rsidR="009F6161">
              <w:rPr>
                <w:rFonts w:ascii="Arial" w:eastAsiaTheme="minorEastAsia" w:hAnsi="Arial" w:cs="Arial"/>
              </w:rPr>
              <w:t>a priority of need basis.</w:t>
            </w:r>
          </w:p>
          <w:p w14:paraId="66BA08D6" w14:textId="1979218F" w:rsidR="009F6161" w:rsidRPr="00E019F1" w:rsidRDefault="009F6161" w:rsidP="00E019F1">
            <w:pPr>
              <w:pStyle w:val="ListParagraph"/>
              <w:numPr>
                <w:ilvl w:val="0"/>
                <w:numId w:val="46"/>
              </w:numPr>
              <w:autoSpaceDE w:val="0"/>
              <w:autoSpaceDN w:val="0"/>
              <w:adjustRightInd w:val="0"/>
              <w:rPr>
                <w:rFonts w:ascii="Arial" w:eastAsiaTheme="minorEastAsia" w:hAnsi="Arial" w:cs="Arial"/>
              </w:rPr>
            </w:pPr>
            <w:r>
              <w:rPr>
                <w:rFonts w:ascii="Arial" w:eastAsiaTheme="minorEastAsia" w:hAnsi="Arial" w:cs="Arial"/>
              </w:rPr>
              <w:t>The school authorities will meet with the parents of the special needs child to discuss the school’s suitability for the child.  If deemed necessary, a full case conference may be called including parents, class teacher, SET teacher, resource teacher, psychologist or social worker where appropriate.</w:t>
            </w:r>
          </w:p>
          <w:p w14:paraId="2198C93A" w14:textId="77777777" w:rsidR="003D39A4" w:rsidRPr="00F704E7" w:rsidRDefault="003D39A4" w:rsidP="00762B44">
            <w:pPr>
              <w:jc w:val="both"/>
              <w:rPr>
                <w:rFonts w:ascii="Arial" w:eastAsiaTheme="minorEastAsia" w:hAnsi="Arial" w:cs="Arial"/>
                <w:color w:val="385623" w:themeColor="accent6" w:themeShade="80"/>
              </w:rPr>
            </w:pPr>
          </w:p>
        </w:tc>
      </w:tr>
      <w:tr w:rsidR="00E019F1" w:rsidRPr="003201ED" w14:paraId="1A9C5744" w14:textId="77777777" w:rsidTr="009768AF">
        <w:trPr>
          <w:trHeight w:val="1300"/>
        </w:trPr>
        <w:tc>
          <w:tcPr>
            <w:tcW w:w="9136" w:type="dxa"/>
            <w:shd w:val="clear" w:color="auto" w:fill="FFFFFF" w:themeFill="background1"/>
          </w:tcPr>
          <w:p w14:paraId="60438D9B" w14:textId="77777777" w:rsidR="00E019F1" w:rsidRPr="009768AF" w:rsidRDefault="00E019F1" w:rsidP="002A4BA8">
            <w:pPr>
              <w:autoSpaceDE w:val="0"/>
              <w:autoSpaceDN w:val="0"/>
              <w:adjustRightInd w:val="0"/>
              <w:ind w:left="321"/>
              <w:rPr>
                <w:rFonts w:ascii="Arial" w:eastAsiaTheme="minorEastAsia" w:hAnsi="Arial" w:cs="Arial"/>
              </w:rPr>
            </w:pPr>
          </w:p>
        </w:tc>
      </w:tr>
    </w:tbl>
    <w:p w14:paraId="45337959" w14:textId="0461CD46" w:rsidR="00641946" w:rsidRPr="00103809" w:rsidRDefault="00641946" w:rsidP="002A4BA8">
      <w:pPr>
        <w:pStyle w:val="Heading2"/>
        <w:numPr>
          <w:ilvl w:val="0"/>
          <w:numId w:val="45"/>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2C3216C" w14:textId="77777777" w:rsidR="00641946" w:rsidRPr="003201ED" w:rsidRDefault="00641946" w:rsidP="00762B44">
      <w:pPr>
        <w:spacing w:after="0" w:line="240" w:lineRule="auto"/>
        <w:jc w:val="both"/>
        <w:rPr>
          <w:rFonts w:ascii="Arial" w:eastAsiaTheme="minorEastAsia" w:hAnsi="Arial" w:cs="Arial"/>
        </w:rPr>
      </w:pPr>
    </w:p>
    <w:p w14:paraId="72E6211F"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019189E4" w14:textId="77777777" w:rsidR="00641946" w:rsidRPr="003201ED" w:rsidRDefault="00641946" w:rsidP="00762B44">
      <w:pPr>
        <w:spacing w:after="0" w:line="240" w:lineRule="auto"/>
        <w:jc w:val="both"/>
        <w:rPr>
          <w:rFonts w:ascii="Arial" w:eastAsiaTheme="minorEastAsia" w:hAnsi="Arial" w:cs="Arial"/>
        </w:rPr>
      </w:pPr>
    </w:p>
    <w:p w14:paraId="4763AB6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r w:rsidR="00184086">
        <w:rPr>
          <w:rFonts w:ascii="Arial" w:eastAsiaTheme="minorEastAsia" w:hAnsi="Arial" w:cs="Arial"/>
        </w:rPr>
        <w:t>section 5</w:t>
      </w:r>
      <w:r w:rsidRPr="003201ED">
        <w:rPr>
          <w:rFonts w:ascii="Arial" w:eastAsiaTheme="minorEastAsia" w:hAnsi="Arial" w:cs="Arial"/>
        </w:rPr>
        <w:t xml:space="preserve"> below for further details)</w:t>
      </w:r>
    </w:p>
    <w:p w14:paraId="55B32B0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58712C5" w14:textId="5ACD9675"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37E98140" w14:textId="77777777" w:rsidR="00E472C8" w:rsidRPr="00E472C8" w:rsidRDefault="00E472C8" w:rsidP="00E472C8">
      <w:pPr>
        <w:pStyle w:val="ListParagraph"/>
        <w:rPr>
          <w:rFonts w:ascii="Arial" w:hAnsi="Arial" w:cs="Arial"/>
        </w:rPr>
      </w:pPr>
    </w:p>
    <w:p w14:paraId="1C11FF24" w14:textId="20E2AA77" w:rsidR="00E472C8" w:rsidRPr="003201ED" w:rsidRDefault="00E472C8" w:rsidP="00BC2C03">
      <w:pPr>
        <w:pStyle w:val="ListParagraph"/>
        <w:numPr>
          <w:ilvl w:val="0"/>
          <w:numId w:val="23"/>
        </w:numPr>
        <w:autoSpaceDE w:val="0"/>
        <w:autoSpaceDN w:val="0"/>
        <w:adjustRightInd w:val="0"/>
        <w:spacing w:after="0" w:line="240" w:lineRule="auto"/>
        <w:rPr>
          <w:rFonts w:ascii="Arial" w:hAnsi="Arial" w:cs="Arial"/>
        </w:rPr>
      </w:pPr>
      <w:r>
        <w:rPr>
          <w:rFonts w:ascii="Arial" w:hAnsi="Arial" w:cs="Arial"/>
        </w:rPr>
        <w:t>Gaelscoil Chluain Dolcáin is a co-educational school with a catholic ethos and may refuse to admit a person who is not of the Catholic faith when it is proved that the refusal is essential to maintain the ethos of the school.</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16"/>
      </w:tblGrid>
      <w:tr w:rsidR="003D39A4" w:rsidRPr="003201ED" w14:paraId="7BA522FF" w14:textId="77777777" w:rsidTr="009768AF">
        <w:tc>
          <w:tcPr>
            <w:tcW w:w="9016" w:type="dxa"/>
            <w:shd w:val="clear" w:color="auto" w:fill="FFFFFF" w:themeFill="background1"/>
          </w:tcPr>
          <w:p w14:paraId="714B9522" w14:textId="77777777" w:rsidR="0088352A" w:rsidRPr="00F704E7" w:rsidRDefault="0088352A" w:rsidP="008F292C">
            <w:pPr>
              <w:autoSpaceDE w:val="0"/>
              <w:autoSpaceDN w:val="0"/>
              <w:adjustRightInd w:val="0"/>
              <w:contextualSpacing/>
              <w:jc w:val="both"/>
              <w:rPr>
                <w:rFonts w:ascii="Arial" w:eastAsiaTheme="minorEastAsia" w:hAnsi="Arial" w:cs="Arial"/>
              </w:rPr>
            </w:pPr>
          </w:p>
        </w:tc>
      </w:tr>
    </w:tbl>
    <w:p w14:paraId="093C9557" w14:textId="77777777" w:rsidR="00EE4292" w:rsidRPr="00103809" w:rsidRDefault="00EE4292" w:rsidP="002A4BA8">
      <w:pPr>
        <w:pStyle w:val="Heading2"/>
        <w:numPr>
          <w:ilvl w:val="0"/>
          <w:numId w:val="45"/>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bookmarkEnd w:id="1"/>
      <w:r w:rsidR="00184086">
        <w:rPr>
          <w:rFonts w:ascii="Arial" w:eastAsiaTheme="minorEastAsia" w:hAnsi="Arial" w:cs="Arial"/>
          <w:b/>
          <w:color w:val="385623" w:themeColor="accent6" w:themeShade="80"/>
          <w:sz w:val="24"/>
          <w:szCs w:val="24"/>
        </w:rPr>
        <w:t xml:space="preserve"> </w:t>
      </w:r>
    </w:p>
    <w:p w14:paraId="7439D217" w14:textId="77777777" w:rsidR="009768AF" w:rsidRDefault="009768AF" w:rsidP="00EE4292">
      <w:pPr>
        <w:spacing w:after="0" w:line="240" w:lineRule="auto"/>
        <w:jc w:val="both"/>
        <w:rPr>
          <w:rFonts w:ascii="Arial" w:eastAsiaTheme="minorEastAsia" w:hAnsi="Arial" w:cs="Arial"/>
        </w:rPr>
      </w:pPr>
    </w:p>
    <w:p w14:paraId="6379B706" w14:textId="4D616508" w:rsidR="00EE4292" w:rsidRPr="002A4BA8" w:rsidRDefault="008F292C" w:rsidP="00E47AF1">
      <w:pPr>
        <w:contextualSpacing/>
        <w:rPr>
          <w:rFonts w:ascii="Arial" w:eastAsiaTheme="minorEastAsia" w:hAnsi="Arial" w:cs="Arial"/>
          <w:b/>
          <w:bCs/>
          <w:i/>
        </w:rPr>
      </w:pPr>
      <w:r w:rsidRPr="008F292C">
        <w:rPr>
          <w:rFonts w:ascii="Arial" w:eastAsiaTheme="minorEastAsia" w:hAnsi="Arial" w:cs="Arial"/>
          <w:b/>
          <w:bCs/>
        </w:rPr>
        <w:t>Enrolment Selection Process</w:t>
      </w:r>
      <w:r w:rsidR="002A4BA8">
        <w:rPr>
          <w:rFonts w:ascii="Arial" w:eastAsiaTheme="minorEastAsia" w:hAnsi="Arial" w:cs="Arial"/>
          <w:b/>
          <w:bCs/>
        </w:rPr>
        <w:t xml:space="preserve"> / </w:t>
      </w:r>
      <w:r w:rsidR="002A4BA8" w:rsidRPr="002A4BA8">
        <w:rPr>
          <w:rFonts w:ascii="Arial" w:eastAsiaTheme="minorEastAsia" w:hAnsi="Arial" w:cs="Arial"/>
          <w:b/>
          <w:bCs/>
          <w:i/>
        </w:rPr>
        <w:t>Criteria for mainstream / Oversubscription</w:t>
      </w:r>
    </w:p>
    <w:p w14:paraId="5B4D2E25" w14:textId="5F9E73AC" w:rsidR="008F292C" w:rsidRDefault="008F292C" w:rsidP="008F292C">
      <w:pPr>
        <w:pStyle w:val="ListParagraph"/>
        <w:numPr>
          <w:ilvl w:val="0"/>
          <w:numId w:val="37"/>
        </w:numPr>
        <w:rPr>
          <w:rFonts w:ascii="Arial" w:eastAsiaTheme="minorEastAsia" w:hAnsi="Arial" w:cs="Arial"/>
        </w:rPr>
      </w:pPr>
      <w:r w:rsidRPr="008F292C">
        <w:rPr>
          <w:rFonts w:ascii="Arial" w:eastAsiaTheme="minorEastAsia" w:hAnsi="Arial" w:cs="Arial"/>
        </w:rPr>
        <w:t>Children must be four years and three months or older on or before 31</w:t>
      </w:r>
      <w:r w:rsidRPr="008F292C">
        <w:rPr>
          <w:rFonts w:ascii="Arial" w:eastAsiaTheme="minorEastAsia" w:hAnsi="Arial" w:cs="Arial"/>
          <w:vertAlign w:val="superscript"/>
        </w:rPr>
        <w:t>st</w:t>
      </w:r>
      <w:r w:rsidRPr="008F292C">
        <w:rPr>
          <w:rFonts w:ascii="Arial" w:eastAsiaTheme="minorEastAsia" w:hAnsi="Arial" w:cs="Arial"/>
        </w:rPr>
        <w:t xml:space="preserve"> August, of the enrolment year, to be considered.</w:t>
      </w:r>
    </w:p>
    <w:p w14:paraId="5CC86958" w14:textId="6D19D674" w:rsidR="000E2BE1" w:rsidRDefault="000E2BE1" w:rsidP="008F292C">
      <w:pPr>
        <w:pStyle w:val="ListParagraph"/>
        <w:numPr>
          <w:ilvl w:val="0"/>
          <w:numId w:val="37"/>
        </w:numPr>
        <w:rPr>
          <w:rFonts w:ascii="Arial" w:eastAsiaTheme="minorEastAsia" w:hAnsi="Arial" w:cs="Arial"/>
        </w:rPr>
      </w:pPr>
      <w:r>
        <w:rPr>
          <w:rFonts w:ascii="Arial" w:eastAsiaTheme="minorEastAsia" w:hAnsi="Arial" w:cs="Arial"/>
        </w:rPr>
        <w:t>In the event that there are two or more students tied for a place or places the oldest student will be given priority.  If two applicants have the same date of birth then a lottery will apply.  Parents / guardians will be invited to attend the draw.  If a parent/guardian is unable to attend they may nominate someone to attend in their place.  The draw will be overseen by an independent observer.</w:t>
      </w:r>
    </w:p>
    <w:p w14:paraId="2EE6CF8E" w14:textId="08FA06F6" w:rsidR="008F292C" w:rsidRPr="008F292C" w:rsidRDefault="008F292C" w:rsidP="008F292C">
      <w:pPr>
        <w:pStyle w:val="ListParagraph"/>
        <w:numPr>
          <w:ilvl w:val="0"/>
          <w:numId w:val="37"/>
        </w:numPr>
        <w:rPr>
          <w:rFonts w:ascii="Arial" w:eastAsiaTheme="minorEastAsia" w:hAnsi="Arial" w:cs="Arial"/>
        </w:rPr>
      </w:pPr>
      <w:r>
        <w:rPr>
          <w:rFonts w:ascii="Arial" w:eastAsiaTheme="minorEastAsia" w:hAnsi="Arial" w:cs="Arial"/>
        </w:rPr>
        <w:lastRenderedPageBreak/>
        <w:t>In the event of the number of children seeking enrolment</w:t>
      </w:r>
      <w:r w:rsidR="004E601E">
        <w:rPr>
          <w:rFonts w:ascii="Arial" w:eastAsiaTheme="minorEastAsia" w:hAnsi="Arial" w:cs="Arial"/>
        </w:rPr>
        <w:t xml:space="preserve"> in any given class/standard exceeding the number of places available, before the start of, or during the school year, the Board of Management being unable to provide suitable accommodation or recruit</w:t>
      </w:r>
      <w:r w:rsidR="008E0B67">
        <w:rPr>
          <w:rFonts w:ascii="Arial" w:eastAsiaTheme="minorEastAsia" w:hAnsi="Arial" w:cs="Arial"/>
        </w:rPr>
        <w:t xml:space="preserve"> the required teaching staff, the following criteria will be used to prioritise children for enrolment in the following order:</w:t>
      </w:r>
      <w:r w:rsidR="004E601E">
        <w:rPr>
          <w:rFonts w:ascii="Arial" w:eastAsiaTheme="minorEastAsia" w:hAnsi="Arial" w:cs="Arial"/>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151"/>
      </w:tblGrid>
      <w:tr w:rsidR="00EE4292" w:rsidRPr="003201ED" w14:paraId="5D2234E4" w14:textId="77777777" w:rsidTr="009768AF">
        <w:trPr>
          <w:trHeight w:val="1006"/>
        </w:trPr>
        <w:tc>
          <w:tcPr>
            <w:tcW w:w="9151" w:type="dxa"/>
            <w:shd w:val="clear" w:color="auto" w:fill="FFFFFF" w:themeFill="background1"/>
          </w:tcPr>
          <w:p w14:paraId="56A8DA3D" w14:textId="095D80EC" w:rsidR="00900154" w:rsidRDefault="008E0B67" w:rsidP="00884521">
            <w:pPr>
              <w:tabs>
                <w:tab w:val="left" w:pos="945"/>
              </w:tabs>
              <w:rPr>
                <w:rFonts w:ascii="Arial" w:eastAsiaTheme="minorEastAsia" w:hAnsi="Arial" w:cs="Arial"/>
                <w:bCs/>
              </w:rPr>
            </w:pPr>
            <w:r>
              <w:rPr>
                <w:rFonts w:ascii="Arial" w:eastAsiaTheme="minorEastAsia" w:hAnsi="Arial" w:cs="Arial"/>
                <w:bCs/>
              </w:rPr>
              <w:t>Note:</w:t>
            </w:r>
            <w:r>
              <w:rPr>
                <w:rFonts w:ascii="Arial" w:eastAsiaTheme="minorEastAsia" w:hAnsi="Arial" w:cs="Arial"/>
                <w:bCs/>
              </w:rPr>
              <w:tab/>
            </w:r>
          </w:p>
          <w:p w14:paraId="12750CD8" w14:textId="34C270F5" w:rsidR="00900154" w:rsidRPr="00900154" w:rsidRDefault="008E0B67" w:rsidP="00900154">
            <w:pPr>
              <w:pStyle w:val="ListParagraph"/>
              <w:numPr>
                <w:ilvl w:val="0"/>
                <w:numId w:val="38"/>
              </w:numPr>
              <w:tabs>
                <w:tab w:val="left" w:pos="945"/>
              </w:tabs>
              <w:rPr>
                <w:rFonts w:ascii="Arial" w:eastAsiaTheme="minorEastAsia" w:hAnsi="Arial" w:cs="Arial"/>
                <w:bCs/>
              </w:rPr>
            </w:pPr>
            <w:r w:rsidRPr="00900154">
              <w:rPr>
                <w:rFonts w:ascii="Arial" w:eastAsiaTheme="minorEastAsia" w:hAnsi="Arial" w:cs="Arial"/>
                <w:bCs/>
              </w:rPr>
              <w:t>Priority will be given to children in sec</w:t>
            </w:r>
            <w:r w:rsidR="00A9272A">
              <w:rPr>
                <w:rFonts w:ascii="Arial" w:eastAsiaTheme="minorEastAsia" w:hAnsi="Arial" w:cs="Arial"/>
                <w:bCs/>
              </w:rPr>
              <w:t>t</w:t>
            </w:r>
            <w:r w:rsidRPr="00900154">
              <w:rPr>
                <w:rFonts w:ascii="Arial" w:eastAsiaTheme="minorEastAsia" w:hAnsi="Arial" w:cs="Arial"/>
                <w:bCs/>
              </w:rPr>
              <w:t>ion1, followed by those in section 2, 3,</w:t>
            </w:r>
            <w:r w:rsidR="00884521" w:rsidRPr="00900154">
              <w:rPr>
                <w:rFonts w:ascii="Arial" w:eastAsiaTheme="minorEastAsia" w:hAnsi="Arial" w:cs="Arial"/>
                <w:bCs/>
              </w:rPr>
              <w:t xml:space="preserve"> 4</w:t>
            </w:r>
            <w:r w:rsidR="002A4BA8">
              <w:rPr>
                <w:rFonts w:ascii="Arial" w:eastAsiaTheme="minorEastAsia" w:hAnsi="Arial" w:cs="Arial"/>
                <w:bCs/>
              </w:rPr>
              <w:t>.</w:t>
            </w:r>
            <w:r w:rsidR="00884521" w:rsidRPr="00900154">
              <w:rPr>
                <w:rFonts w:ascii="Arial" w:eastAsiaTheme="minorEastAsia" w:hAnsi="Arial" w:cs="Arial"/>
                <w:bCs/>
              </w:rPr>
              <w:t xml:space="preserve"> </w:t>
            </w:r>
          </w:p>
          <w:p w14:paraId="3E9C3715" w14:textId="7E839A1D" w:rsidR="00884521" w:rsidRDefault="00900154" w:rsidP="00900154">
            <w:pPr>
              <w:pStyle w:val="ListParagraph"/>
              <w:numPr>
                <w:ilvl w:val="0"/>
                <w:numId w:val="38"/>
              </w:numPr>
              <w:tabs>
                <w:tab w:val="left" w:pos="945"/>
              </w:tabs>
              <w:rPr>
                <w:rFonts w:ascii="Arial" w:eastAsiaTheme="minorEastAsia" w:hAnsi="Arial" w:cs="Arial"/>
                <w:bCs/>
              </w:rPr>
            </w:pPr>
            <w:r w:rsidRPr="00900154">
              <w:rPr>
                <w:rFonts w:ascii="Arial" w:eastAsiaTheme="minorEastAsia" w:hAnsi="Arial" w:cs="Arial"/>
                <w:bCs/>
              </w:rPr>
              <w:t>In deciding on the order of children qualified under each section:</w:t>
            </w:r>
          </w:p>
          <w:p w14:paraId="19BC4D23" w14:textId="3A161E89" w:rsidR="00900154" w:rsidRDefault="00900154" w:rsidP="00900154">
            <w:pPr>
              <w:pStyle w:val="ListParagraph"/>
              <w:numPr>
                <w:ilvl w:val="0"/>
                <w:numId w:val="40"/>
              </w:numPr>
              <w:tabs>
                <w:tab w:val="left" w:pos="945"/>
              </w:tabs>
              <w:rPr>
                <w:rFonts w:ascii="Arial" w:eastAsiaTheme="minorEastAsia" w:hAnsi="Arial" w:cs="Arial"/>
                <w:bCs/>
              </w:rPr>
            </w:pPr>
            <w:r>
              <w:rPr>
                <w:rFonts w:ascii="Arial" w:eastAsiaTheme="minorEastAsia" w:hAnsi="Arial" w:cs="Arial"/>
                <w:bCs/>
              </w:rPr>
              <w:t>Priority will be given to the oldest child qualified under each section.</w:t>
            </w:r>
          </w:p>
          <w:p w14:paraId="5D867113" w14:textId="2F97F618" w:rsidR="00900154" w:rsidRPr="000E2BE1" w:rsidRDefault="00900154" w:rsidP="00900154">
            <w:pPr>
              <w:pStyle w:val="ListParagraph"/>
              <w:numPr>
                <w:ilvl w:val="0"/>
                <w:numId w:val="40"/>
              </w:numPr>
              <w:tabs>
                <w:tab w:val="left" w:pos="945"/>
              </w:tabs>
              <w:rPr>
                <w:rFonts w:ascii="Arial" w:eastAsiaTheme="minorEastAsia" w:hAnsi="Arial" w:cs="Arial"/>
                <w:bCs/>
              </w:rPr>
            </w:pPr>
            <w:r>
              <w:rPr>
                <w:rFonts w:ascii="Arial" w:eastAsiaTheme="minorEastAsia" w:hAnsi="Arial" w:cs="Arial"/>
                <w:bCs/>
              </w:rPr>
              <w:t>Priority will be given to children living in Dublin 22.</w:t>
            </w:r>
          </w:p>
          <w:p w14:paraId="2DDBE5A1" w14:textId="680528A1" w:rsidR="002E51E8" w:rsidRDefault="002E51E8" w:rsidP="00900154">
            <w:pPr>
              <w:tabs>
                <w:tab w:val="left" w:pos="945"/>
              </w:tabs>
              <w:rPr>
                <w:rFonts w:ascii="Arial" w:eastAsiaTheme="minorEastAsia" w:hAnsi="Arial" w:cs="Arial"/>
                <w:bCs/>
              </w:rPr>
            </w:pPr>
          </w:p>
          <w:p w14:paraId="28F48BD8" w14:textId="77777777" w:rsidR="002E51E8" w:rsidRDefault="002E51E8" w:rsidP="00900154">
            <w:pPr>
              <w:tabs>
                <w:tab w:val="left" w:pos="945"/>
              </w:tabs>
              <w:rPr>
                <w:rFonts w:ascii="Arial" w:eastAsiaTheme="minorEastAsia" w:hAnsi="Arial" w:cs="Arial"/>
                <w:bCs/>
              </w:rPr>
            </w:pPr>
          </w:p>
          <w:p w14:paraId="6CFD24E1" w14:textId="460E498E" w:rsidR="002E51E8" w:rsidRDefault="002E51E8" w:rsidP="00F56B54">
            <w:pPr>
              <w:tabs>
                <w:tab w:val="left" w:pos="945"/>
              </w:tabs>
              <w:rPr>
                <w:rFonts w:ascii="Arial" w:eastAsiaTheme="minorEastAsia" w:hAnsi="Arial" w:cs="Arial"/>
                <w:bCs/>
              </w:rPr>
            </w:pPr>
            <w:r w:rsidRPr="00F56B54">
              <w:rPr>
                <w:rFonts w:ascii="Arial" w:eastAsiaTheme="minorEastAsia" w:hAnsi="Arial" w:cs="Arial"/>
                <w:b/>
              </w:rPr>
              <w:t>Section 1:</w:t>
            </w:r>
            <w:r>
              <w:rPr>
                <w:rFonts w:ascii="Arial" w:eastAsiaTheme="minorEastAsia" w:hAnsi="Arial" w:cs="Arial"/>
                <w:bCs/>
              </w:rPr>
              <w:t xml:space="preserve">  </w:t>
            </w:r>
            <w:r w:rsidR="00311B58">
              <w:rPr>
                <w:rFonts w:ascii="Arial" w:eastAsiaTheme="minorEastAsia" w:hAnsi="Arial" w:cs="Arial"/>
                <w:bCs/>
              </w:rPr>
              <w:t>Siblings and step-siblings of present pupils attending the school and</w:t>
            </w:r>
            <w:r w:rsidR="00E52E6B">
              <w:rPr>
                <w:rFonts w:ascii="Arial" w:eastAsiaTheme="minorEastAsia" w:hAnsi="Arial" w:cs="Arial"/>
                <w:bCs/>
              </w:rPr>
              <w:t xml:space="preserve"> then</w:t>
            </w:r>
            <w:r w:rsidR="00311B58">
              <w:rPr>
                <w:rFonts w:ascii="Arial" w:eastAsiaTheme="minorEastAsia" w:hAnsi="Arial" w:cs="Arial"/>
                <w:bCs/>
              </w:rPr>
              <w:t xml:space="preserve"> children resident in Dublin 22 (proof of address will be sought)</w:t>
            </w:r>
            <w:r w:rsidR="00D455AC">
              <w:rPr>
                <w:rFonts w:ascii="Arial" w:eastAsiaTheme="minorEastAsia" w:hAnsi="Arial" w:cs="Arial"/>
                <w:bCs/>
              </w:rPr>
              <w:t xml:space="preserve"> </w:t>
            </w:r>
          </w:p>
          <w:p w14:paraId="0702B534" w14:textId="21A2E3CE" w:rsidR="002E51E8" w:rsidRDefault="002E51E8" w:rsidP="00F56B54">
            <w:pPr>
              <w:tabs>
                <w:tab w:val="left" w:pos="945"/>
              </w:tabs>
              <w:rPr>
                <w:rFonts w:ascii="Arial" w:eastAsiaTheme="minorEastAsia" w:hAnsi="Arial" w:cs="Arial"/>
                <w:bCs/>
              </w:rPr>
            </w:pPr>
            <w:r w:rsidRPr="00F56B54">
              <w:rPr>
                <w:rFonts w:ascii="Arial" w:eastAsiaTheme="minorEastAsia" w:hAnsi="Arial" w:cs="Arial"/>
                <w:b/>
              </w:rPr>
              <w:t xml:space="preserve">Section 2:  </w:t>
            </w:r>
            <w:r>
              <w:rPr>
                <w:rFonts w:ascii="Arial" w:eastAsiaTheme="minorEastAsia" w:hAnsi="Arial" w:cs="Arial"/>
                <w:bCs/>
              </w:rPr>
              <w:t xml:space="preserve">Children of </w:t>
            </w:r>
            <w:r w:rsidR="00311B58">
              <w:rPr>
                <w:rFonts w:ascii="Arial" w:eastAsiaTheme="minorEastAsia" w:hAnsi="Arial" w:cs="Arial"/>
                <w:bCs/>
              </w:rPr>
              <w:t xml:space="preserve">teachers and permanent staff of Gaelscoil Chluain </w:t>
            </w:r>
            <w:proofErr w:type="spellStart"/>
            <w:r w:rsidR="00311B58">
              <w:rPr>
                <w:rFonts w:ascii="Arial" w:eastAsiaTheme="minorEastAsia" w:hAnsi="Arial" w:cs="Arial"/>
                <w:bCs/>
              </w:rPr>
              <w:t>Dolcain</w:t>
            </w:r>
            <w:proofErr w:type="spellEnd"/>
            <w:r w:rsidR="00311B58">
              <w:rPr>
                <w:rFonts w:ascii="Arial" w:eastAsiaTheme="minorEastAsia" w:hAnsi="Arial" w:cs="Arial"/>
                <w:bCs/>
              </w:rPr>
              <w:t>, regardless of address.</w:t>
            </w:r>
          </w:p>
          <w:p w14:paraId="26DD30FE" w14:textId="31C35E95" w:rsidR="002E51E8" w:rsidRDefault="002E51E8" w:rsidP="00F56B54">
            <w:pPr>
              <w:tabs>
                <w:tab w:val="left" w:pos="945"/>
              </w:tabs>
              <w:rPr>
                <w:rFonts w:ascii="Arial" w:eastAsiaTheme="minorEastAsia" w:hAnsi="Arial" w:cs="Arial"/>
                <w:bCs/>
              </w:rPr>
            </w:pPr>
            <w:r w:rsidRPr="00F56B54">
              <w:rPr>
                <w:rFonts w:ascii="Arial" w:eastAsiaTheme="minorEastAsia" w:hAnsi="Arial" w:cs="Arial"/>
                <w:b/>
              </w:rPr>
              <w:t>Section 3:</w:t>
            </w:r>
            <w:r>
              <w:rPr>
                <w:rFonts w:ascii="Arial" w:eastAsiaTheme="minorEastAsia" w:hAnsi="Arial" w:cs="Arial"/>
                <w:bCs/>
              </w:rPr>
              <w:t xml:space="preserve">  Children of </w:t>
            </w:r>
            <w:r w:rsidR="0070760D">
              <w:rPr>
                <w:rFonts w:ascii="Arial" w:eastAsiaTheme="minorEastAsia" w:hAnsi="Arial" w:cs="Arial"/>
                <w:bCs/>
              </w:rPr>
              <w:t>past pupils who attended this school (regardless of address)</w:t>
            </w:r>
          </w:p>
          <w:p w14:paraId="23AEE300" w14:textId="18CC842E" w:rsidR="00F56B54" w:rsidRPr="00900154" w:rsidRDefault="002A13C8" w:rsidP="00311B58">
            <w:pPr>
              <w:tabs>
                <w:tab w:val="left" w:pos="945"/>
              </w:tabs>
              <w:rPr>
                <w:rFonts w:ascii="Arial" w:eastAsiaTheme="minorEastAsia" w:hAnsi="Arial" w:cs="Arial"/>
                <w:bCs/>
              </w:rPr>
            </w:pPr>
            <w:r w:rsidRPr="00F56B54">
              <w:rPr>
                <w:rFonts w:ascii="Arial" w:eastAsiaTheme="minorEastAsia" w:hAnsi="Arial" w:cs="Arial"/>
                <w:b/>
              </w:rPr>
              <w:t>Section 4:</w:t>
            </w:r>
            <w:r>
              <w:rPr>
                <w:rFonts w:ascii="Arial" w:eastAsiaTheme="minorEastAsia" w:hAnsi="Arial" w:cs="Arial"/>
                <w:bCs/>
              </w:rPr>
              <w:t xml:space="preserve">  </w:t>
            </w:r>
            <w:r w:rsidR="00311B58">
              <w:rPr>
                <w:rFonts w:ascii="Arial" w:eastAsiaTheme="minorEastAsia" w:hAnsi="Arial" w:cs="Arial"/>
                <w:bCs/>
              </w:rPr>
              <w:t>Children residing outside the parish.</w:t>
            </w:r>
          </w:p>
          <w:p w14:paraId="5A51B23C" w14:textId="77777777" w:rsidR="00900154" w:rsidRPr="00900154" w:rsidRDefault="00900154" w:rsidP="00900154">
            <w:pPr>
              <w:pStyle w:val="ListParagraph"/>
              <w:tabs>
                <w:tab w:val="left" w:pos="945"/>
              </w:tabs>
              <w:ind w:left="360"/>
              <w:rPr>
                <w:rFonts w:ascii="Arial" w:eastAsiaTheme="minorEastAsia" w:hAnsi="Arial" w:cs="Arial"/>
                <w:bCs/>
              </w:rPr>
            </w:pPr>
          </w:p>
          <w:p w14:paraId="4A3551C6" w14:textId="77777777" w:rsidR="00900154" w:rsidRDefault="00900154" w:rsidP="00884521">
            <w:pPr>
              <w:tabs>
                <w:tab w:val="left" w:pos="945"/>
              </w:tabs>
              <w:rPr>
                <w:rFonts w:ascii="Arial" w:eastAsiaTheme="minorEastAsia" w:hAnsi="Arial" w:cs="Arial"/>
                <w:bCs/>
              </w:rPr>
            </w:pPr>
          </w:p>
          <w:p w14:paraId="19441BDC" w14:textId="534FFCA5" w:rsidR="008E0B67" w:rsidRPr="008E0B67" w:rsidRDefault="008E0B67" w:rsidP="00884521">
            <w:pPr>
              <w:tabs>
                <w:tab w:val="left" w:pos="945"/>
              </w:tabs>
              <w:rPr>
                <w:rFonts w:ascii="Arial" w:eastAsiaTheme="minorEastAsia" w:hAnsi="Arial" w:cs="Arial"/>
                <w:bCs/>
              </w:rPr>
            </w:pPr>
            <w:r>
              <w:rPr>
                <w:rFonts w:ascii="Arial" w:eastAsiaTheme="minorEastAsia" w:hAnsi="Arial" w:cs="Arial"/>
                <w:bCs/>
              </w:rPr>
              <w:t xml:space="preserve">                </w:t>
            </w:r>
          </w:p>
          <w:p w14:paraId="69D9A620" w14:textId="4B93DEB4" w:rsidR="000946D1" w:rsidRDefault="002A4BA8" w:rsidP="000946D1">
            <w:pPr>
              <w:ind w:left="321"/>
              <w:contextualSpacing/>
              <w:jc w:val="both"/>
              <w:rPr>
                <w:rFonts w:ascii="Arial" w:eastAsiaTheme="minorEastAsia" w:hAnsi="Arial" w:cs="Arial"/>
                <w:bCs/>
              </w:rPr>
            </w:pPr>
            <w:r>
              <w:rPr>
                <w:rFonts w:ascii="Arial" w:eastAsiaTheme="minorEastAsia" w:hAnsi="Arial" w:cs="Arial"/>
                <w:bCs/>
              </w:rPr>
              <w:t>The Board of M</w:t>
            </w:r>
            <w:r w:rsidR="00F722C2">
              <w:rPr>
                <w:rFonts w:ascii="Arial" w:eastAsiaTheme="minorEastAsia" w:hAnsi="Arial" w:cs="Arial"/>
                <w:bCs/>
              </w:rPr>
              <w:t xml:space="preserve">anagement reserves the right to determine the maximum number of children in each class. </w:t>
            </w:r>
          </w:p>
          <w:p w14:paraId="39311775" w14:textId="77777777" w:rsidR="000946D1" w:rsidRDefault="000946D1" w:rsidP="000946D1">
            <w:pPr>
              <w:ind w:left="321"/>
              <w:contextualSpacing/>
              <w:jc w:val="both"/>
              <w:rPr>
                <w:rFonts w:ascii="Arial" w:eastAsiaTheme="minorEastAsia" w:hAnsi="Arial" w:cs="Arial"/>
                <w:bCs/>
              </w:rPr>
            </w:pPr>
          </w:p>
          <w:p w14:paraId="15684B6C" w14:textId="3BFA9E4E" w:rsidR="000946D1" w:rsidRPr="00A9272A" w:rsidRDefault="000946D1" w:rsidP="00A9272A">
            <w:pPr>
              <w:ind w:left="321"/>
              <w:contextualSpacing/>
              <w:jc w:val="both"/>
              <w:rPr>
                <w:rFonts w:ascii="Arial" w:eastAsiaTheme="minorEastAsia" w:hAnsi="Arial" w:cs="Arial"/>
                <w:bCs/>
              </w:rPr>
            </w:pPr>
            <w:r w:rsidRPr="003201ED">
              <w:rPr>
                <w:rFonts w:ascii="Arial" w:eastAsiaTheme="minorEastAsia" w:hAnsi="Arial" w:cs="Arial"/>
              </w:rPr>
              <w:t xml:space="preserve">In the event that there are two or more students tied for a place or places in any of the selection criteria categories above (the number of applicants exceeds the number of remaining places), </w:t>
            </w:r>
            <w:r w:rsidR="00806EEA">
              <w:rPr>
                <w:rFonts w:ascii="Arial" w:eastAsiaTheme="minorEastAsia" w:hAnsi="Arial" w:cs="Arial"/>
              </w:rPr>
              <w:t>the oldest student will be given priority.  If two applicants have the same date of birth, then a lottery will apply with an independent party present.</w:t>
            </w:r>
            <w:r w:rsidR="00EB4E75" w:rsidRPr="00E70CFE">
              <w:rPr>
                <w:rFonts w:ascii="Arial" w:eastAsiaTheme="minorEastAsia" w:hAnsi="Arial" w:cs="Arial"/>
                <w:bCs/>
              </w:rPr>
              <w:t xml:space="preserve"> </w:t>
            </w:r>
          </w:p>
        </w:tc>
      </w:tr>
    </w:tbl>
    <w:p w14:paraId="0453F3B0" w14:textId="0A221FE5" w:rsidR="00EE4292" w:rsidRPr="003201ED" w:rsidRDefault="00EE4292" w:rsidP="000946D1">
      <w:pPr>
        <w:spacing w:after="0" w:line="240" w:lineRule="auto"/>
        <w:contextualSpacing/>
        <w:rPr>
          <w:rFonts w:ascii="Arial" w:eastAsiaTheme="minorEastAsia" w:hAnsi="Arial" w:cs="Arial"/>
        </w:rPr>
      </w:pPr>
    </w:p>
    <w:p w14:paraId="2CADBA9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FDD3A6F" w14:textId="77777777" w:rsidR="00BC2C03" w:rsidRPr="00103809" w:rsidRDefault="004E5691" w:rsidP="002A4BA8">
      <w:pPr>
        <w:pStyle w:val="Heading2"/>
        <w:numPr>
          <w:ilvl w:val="0"/>
          <w:numId w:val="45"/>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0517718B"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6F6BA454" w14:textId="77777777" w:rsidR="00BC2C03" w:rsidRDefault="00BC2C03" w:rsidP="009768AF">
      <w:pPr>
        <w:autoSpaceDE w:val="0"/>
        <w:autoSpaceDN w:val="0"/>
        <w:adjustRightInd w:val="0"/>
        <w:spacing w:after="0" w:line="240" w:lineRule="auto"/>
        <w:ind w:left="426"/>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F8C2B9F" w14:textId="77777777" w:rsidR="00AB7E10" w:rsidRDefault="00AB7E10" w:rsidP="009768AF">
      <w:pPr>
        <w:autoSpaceDE w:val="0"/>
        <w:autoSpaceDN w:val="0"/>
        <w:adjustRightInd w:val="0"/>
        <w:spacing w:after="0" w:line="240" w:lineRule="auto"/>
        <w:ind w:left="426"/>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356"/>
      </w:tblGrid>
      <w:tr w:rsidR="004E5691" w:rsidRPr="003201ED" w14:paraId="20381EF8" w14:textId="77777777" w:rsidTr="00744D8C">
        <w:tc>
          <w:tcPr>
            <w:tcW w:w="9356" w:type="dxa"/>
            <w:tcBorders>
              <w:top w:val="nil"/>
              <w:left w:val="nil"/>
              <w:bottom w:val="nil"/>
              <w:right w:val="nil"/>
            </w:tcBorders>
            <w:shd w:val="clear" w:color="auto" w:fill="FFFFFF" w:themeFill="background1"/>
          </w:tcPr>
          <w:p w14:paraId="0F72250B" w14:textId="77777777" w:rsidR="009768AF" w:rsidRPr="009768AF" w:rsidRDefault="009768AF" w:rsidP="00744D8C">
            <w:pPr>
              <w:numPr>
                <w:ilvl w:val="0"/>
                <w:numId w:val="19"/>
              </w:numPr>
              <w:autoSpaceDE w:val="0"/>
              <w:autoSpaceDN w:val="0"/>
              <w:adjustRightInd w:val="0"/>
              <w:ind w:hanging="399"/>
              <w:contextualSpacing/>
              <w:rPr>
                <w:rFonts w:ascii="Arial" w:hAnsi="Arial" w:cs="Arial"/>
                <w:color w:val="C00000"/>
              </w:rPr>
            </w:pPr>
            <w:r>
              <w:rPr>
                <w:rFonts w:ascii="Arial" w:hAnsi="Arial" w:cs="Arial"/>
              </w:rPr>
              <w:t xml:space="preserve">  </w:t>
            </w:r>
            <w:r w:rsidR="0088352A" w:rsidRPr="009768AF">
              <w:rPr>
                <w:rFonts w:ascii="Arial" w:hAnsi="Arial" w:cs="Arial"/>
              </w:rPr>
              <w:t xml:space="preserve">a student’s prior attendance at a pre-school or pre-school service, including </w:t>
            </w:r>
          </w:p>
          <w:p w14:paraId="2903C5E7" w14:textId="77777777" w:rsidR="00285D92" w:rsidRPr="009768AF" w:rsidRDefault="00744D8C" w:rsidP="00744D8C">
            <w:pPr>
              <w:autoSpaceDE w:val="0"/>
              <w:autoSpaceDN w:val="0"/>
              <w:adjustRightInd w:val="0"/>
              <w:ind w:left="720"/>
              <w:contextualSpacing/>
              <w:rPr>
                <w:rFonts w:ascii="Arial" w:hAnsi="Arial" w:cs="Arial"/>
                <w:color w:val="C00000"/>
              </w:rPr>
            </w:pPr>
            <w:r>
              <w:rPr>
                <w:rFonts w:ascii="Arial" w:hAnsi="Arial" w:cs="Arial"/>
              </w:rPr>
              <w:t xml:space="preserve">  </w:t>
            </w:r>
            <w:r w:rsidR="0088352A" w:rsidRPr="009768AF">
              <w:rPr>
                <w:rFonts w:ascii="Arial" w:hAnsi="Arial" w:cs="Arial"/>
              </w:rPr>
              <w:t xml:space="preserve">naíonraí, </w:t>
            </w:r>
          </w:p>
          <w:p w14:paraId="10CBFD85" w14:textId="77777777" w:rsidR="0088352A" w:rsidRPr="009768AF" w:rsidRDefault="0088352A" w:rsidP="0088352A">
            <w:pPr>
              <w:autoSpaceDE w:val="0"/>
              <w:autoSpaceDN w:val="0"/>
              <w:adjustRightInd w:val="0"/>
              <w:ind w:left="720"/>
              <w:rPr>
                <w:rFonts w:ascii="Arial" w:hAnsi="Arial" w:cs="Arial"/>
              </w:rPr>
            </w:pPr>
          </w:p>
          <w:p w14:paraId="7CC99F8B" w14:textId="77777777" w:rsidR="0088352A" w:rsidRPr="009768AF" w:rsidRDefault="00744D8C" w:rsidP="0088352A">
            <w:pPr>
              <w:numPr>
                <w:ilvl w:val="0"/>
                <w:numId w:val="19"/>
              </w:numPr>
              <w:autoSpaceDE w:val="0"/>
              <w:autoSpaceDN w:val="0"/>
              <w:adjustRightInd w:val="0"/>
              <w:contextualSpacing/>
              <w:rPr>
                <w:rFonts w:ascii="Arial" w:hAnsi="Arial" w:cs="Arial"/>
                <w:color w:val="FF0000"/>
              </w:rPr>
            </w:pPr>
            <w:r>
              <w:rPr>
                <w:rFonts w:ascii="Arial" w:hAnsi="Arial" w:cs="Arial"/>
              </w:rPr>
              <w:t xml:space="preserve">  </w:t>
            </w:r>
            <w:r w:rsidR="0088352A" w:rsidRPr="009768AF">
              <w:rPr>
                <w:rFonts w:ascii="Arial" w:hAnsi="Arial" w:cs="Arial"/>
              </w:rPr>
              <w:t xml:space="preserve">the payment of fees or contributions (howsoever described) to the school; </w:t>
            </w:r>
          </w:p>
          <w:p w14:paraId="5DFA9B98" w14:textId="77777777" w:rsidR="0088352A" w:rsidRPr="009768AF" w:rsidRDefault="0088352A" w:rsidP="0088352A">
            <w:pPr>
              <w:autoSpaceDE w:val="0"/>
              <w:autoSpaceDN w:val="0"/>
              <w:adjustRightInd w:val="0"/>
              <w:ind w:left="720"/>
              <w:contextualSpacing/>
              <w:rPr>
                <w:rFonts w:ascii="Arial" w:hAnsi="Arial" w:cs="Arial"/>
                <w:color w:val="C00000"/>
              </w:rPr>
            </w:pPr>
          </w:p>
          <w:p w14:paraId="722FF90C" w14:textId="77777777" w:rsidR="0088352A" w:rsidRPr="009768AF"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a student’s academic ability, skills or aptitude;</w:t>
            </w:r>
          </w:p>
          <w:p w14:paraId="3572319A" w14:textId="77777777" w:rsidR="0088352A" w:rsidRPr="009768AF" w:rsidRDefault="0088352A" w:rsidP="0088352A">
            <w:pPr>
              <w:autoSpaceDE w:val="0"/>
              <w:autoSpaceDN w:val="0"/>
              <w:adjustRightInd w:val="0"/>
              <w:ind w:left="1080"/>
              <w:contextualSpacing/>
              <w:rPr>
                <w:rFonts w:ascii="Arial" w:hAnsi="Arial" w:cs="Arial"/>
              </w:rPr>
            </w:pPr>
          </w:p>
          <w:p w14:paraId="78E5BEAD"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the occupation, financial status, academic ability, skills or aptitude of a student’s </w:t>
            </w:r>
            <w:r>
              <w:rPr>
                <w:rFonts w:ascii="Arial" w:hAnsi="Arial" w:cs="Arial"/>
              </w:rPr>
              <w:t xml:space="preserve">  </w:t>
            </w:r>
          </w:p>
          <w:p w14:paraId="20D0FBF8" w14:textId="77777777" w:rsidR="0088352A" w:rsidRPr="009768AF" w:rsidRDefault="00744D8C" w:rsidP="00744D8C">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parents;</w:t>
            </w:r>
          </w:p>
          <w:p w14:paraId="0C5F1C28" w14:textId="77777777" w:rsidR="0088352A" w:rsidRPr="009768AF" w:rsidRDefault="0088352A" w:rsidP="0088352A">
            <w:pPr>
              <w:autoSpaceDE w:val="0"/>
              <w:autoSpaceDN w:val="0"/>
              <w:adjustRightInd w:val="0"/>
              <w:ind w:left="720"/>
              <w:contextualSpacing/>
              <w:rPr>
                <w:rFonts w:ascii="Arial" w:hAnsi="Arial" w:cs="Arial"/>
              </w:rPr>
            </w:pPr>
          </w:p>
          <w:p w14:paraId="37C7F3D0"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a requirement that a student, or his or her parents, attend an interview, open day </w:t>
            </w:r>
          </w:p>
          <w:p w14:paraId="0CE13EC5" w14:textId="77777777" w:rsidR="0088352A" w:rsidRPr="009768AF" w:rsidRDefault="00744D8C" w:rsidP="00744D8C">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 xml:space="preserve">or other meeting as a condition of admission; </w:t>
            </w:r>
          </w:p>
          <w:p w14:paraId="3831B4A1" w14:textId="77777777" w:rsidR="0088352A" w:rsidRPr="009768AF" w:rsidRDefault="0088352A" w:rsidP="0088352A">
            <w:pPr>
              <w:ind w:left="720"/>
              <w:contextualSpacing/>
              <w:rPr>
                <w:rFonts w:ascii="Arial" w:hAnsi="Arial" w:cs="Arial"/>
                <w:color w:val="C00000"/>
              </w:rPr>
            </w:pPr>
          </w:p>
          <w:p w14:paraId="65EB4CA4" w14:textId="77777777" w:rsidR="00744D8C" w:rsidRDefault="00744D8C" w:rsidP="0088352A">
            <w:pPr>
              <w:numPr>
                <w:ilvl w:val="0"/>
                <w:numId w:val="19"/>
              </w:numPr>
              <w:autoSpaceDE w:val="0"/>
              <w:autoSpaceDN w:val="0"/>
              <w:adjustRightInd w:val="0"/>
              <w:contextualSpacing/>
              <w:rPr>
                <w:rFonts w:ascii="Arial" w:hAnsi="Arial" w:cs="Arial"/>
              </w:rPr>
            </w:pPr>
            <w:r>
              <w:rPr>
                <w:rFonts w:ascii="Arial" w:hAnsi="Arial" w:cs="Arial"/>
              </w:rPr>
              <w:t xml:space="preserve">  </w:t>
            </w:r>
            <w:r w:rsidR="0088352A" w:rsidRPr="009768AF">
              <w:rPr>
                <w:rFonts w:ascii="Arial" w:hAnsi="Arial" w:cs="Arial"/>
              </w:rPr>
              <w:t xml:space="preserve">a student’s connection to the school by virtue of a member of his or her family </w:t>
            </w:r>
          </w:p>
          <w:p w14:paraId="0EE82CB6" w14:textId="77777777" w:rsidR="0088352A" w:rsidRPr="009768AF" w:rsidRDefault="00744D8C" w:rsidP="00744D8C">
            <w:pPr>
              <w:autoSpaceDE w:val="0"/>
              <w:autoSpaceDN w:val="0"/>
              <w:adjustRightInd w:val="0"/>
              <w:ind w:left="720"/>
              <w:contextualSpacing/>
              <w:rPr>
                <w:rFonts w:ascii="Arial" w:hAnsi="Arial" w:cs="Arial"/>
              </w:rPr>
            </w:pPr>
            <w:r>
              <w:rPr>
                <w:rFonts w:ascii="Arial" w:hAnsi="Arial" w:cs="Arial"/>
              </w:rPr>
              <w:t xml:space="preserve">  </w:t>
            </w:r>
            <w:r w:rsidR="0088352A" w:rsidRPr="009768AF">
              <w:rPr>
                <w:rFonts w:ascii="Arial" w:hAnsi="Arial" w:cs="Arial"/>
              </w:rPr>
              <w:t>attending or having previously attended the school;</w:t>
            </w:r>
          </w:p>
          <w:p w14:paraId="7C0802A1" w14:textId="77777777" w:rsidR="0088352A" w:rsidRPr="009768AF" w:rsidRDefault="0088352A" w:rsidP="0088352A">
            <w:pPr>
              <w:ind w:left="720"/>
              <w:contextualSpacing/>
              <w:rPr>
                <w:rFonts w:ascii="Arial" w:hAnsi="Arial" w:cs="Arial"/>
              </w:rPr>
            </w:pPr>
          </w:p>
          <w:p w14:paraId="5A59C363" w14:textId="77777777" w:rsidR="0088352A" w:rsidRPr="009768AF" w:rsidRDefault="00744D8C" w:rsidP="00744D8C">
            <w:pPr>
              <w:numPr>
                <w:ilvl w:val="0"/>
                <w:numId w:val="19"/>
              </w:numPr>
              <w:autoSpaceDE w:val="0"/>
              <w:autoSpaceDN w:val="0"/>
              <w:adjustRightInd w:val="0"/>
              <w:ind w:right="-1438"/>
              <w:contextualSpacing/>
              <w:rPr>
                <w:rFonts w:ascii="Arial" w:hAnsi="Arial" w:cs="Arial"/>
              </w:rPr>
            </w:pPr>
            <w:r>
              <w:rPr>
                <w:rFonts w:ascii="Arial" w:hAnsi="Arial" w:cs="Arial"/>
              </w:rPr>
              <w:t xml:space="preserve">  </w:t>
            </w:r>
            <w:r w:rsidR="0088352A" w:rsidRPr="009768AF">
              <w:rPr>
                <w:rFonts w:ascii="Arial" w:hAnsi="Arial" w:cs="Arial"/>
              </w:rPr>
              <w:t xml:space="preserve">the date and time on which an application for admission was received by the school, </w:t>
            </w:r>
          </w:p>
          <w:p w14:paraId="40A99231" w14:textId="77777777" w:rsidR="0088352A" w:rsidRPr="009768AF" w:rsidRDefault="0088352A" w:rsidP="0088352A">
            <w:pPr>
              <w:autoSpaceDE w:val="0"/>
              <w:autoSpaceDN w:val="0"/>
              <w:adjustRightInd w:val="0"/>
              <w:rPr>
                <w:rFonts w:ascii="Arial" w:hAnsi="Arial" w:cs="Arial"/>
                <w:color w:val="FF0000"/>
              </w:rPr>
            </w:pPr>
          </w:p>
          <w:p w14:paraId="445A4ADA" w14:textId="77777777" w:rsidR="0088352A" w:rsidRPr="009768AF" w:rsidRDefault="0088352A" w:rsidP="00744D8C">
            <w:pPr>
              <w:autoSpaceDE w:val="0"/>
              <w:autoSpaceDN w:val="0"/>
              <w:adjustRightInd w:val="0"/>
              <w:ind w:left="321"/>
              <w:rPr>
                <w:rFonts w:ascii="Arial" w:hAnsi="Arial" w:cs="Arial"/>
              </w:rPr>
            </w:pPr>
            <w:r w:rsidRPr="009768AF">
              <w:rPr>
                <w:rFonts w:ascii="Arial" w:hAnsi="Arial" w:cs="Arial"/>
              </w:rPr>
              <w:t>This is subject to the application being received at any time during the period specified for receiving applications set out in the annual admission notice of the school for the school year concerned.</w:t>
            </w:r>
          </w:p>
          <w:p w14:paraId="56F659FF" w14:textId="77777777" w:rsidR="004E5691" w:rsidRPr="009768AF" w:rsidRDefault="004E5691" w:rsidP="00AE7E94">
            <w:pPr>
              <w:autoSpaceDE w:val="0"/>
              <w:autoSpaceDN w:val="0"/>
              <w:adjustRightInd w:val="0"/>
              <w:ind w:left="720"/>
              <w:rPr>
                <w:rFonts w:ascii="Arial" w:hAnsi="Arial" w:cs="Arial"/>
              </w:rPr>
            </w:pPr>
          </w:p>
          <w:p w14:paraId="43E76C72" w14:textId="77777777" w:rsidR="00FB3597" w:rsidRPr="003201ED" w:rsidRDefault="00FB3597" w:rsidP="00AE7E94">
            <w:pPr>
              <w:autoSpaceDE w:val="0"/>
              <w:autoSpaceDN w:val="0"/>
              <w:adjustRightInd w:val="0"/>
              <w:ind w:left="720"/>
              <w:rPr>
                <w:rFonts w:ascii="Arial" w:hAnsi="Arial" w:cs="Arial"/>
                <w:color w:val="FF0000"/>
              </w:rPr>
            </w:pPr>
          </w:p>
        </w:tc>
      </w:tr>
    </w:tbl>
    <w:p w14:paraId="2408C37F" w14:textId="77777777" w:rsidR="00406BE7" w:rsidRPr="00103809" w:rsidRDefault="00406BE7" w:rsidP="002A4BA8">
      <w:pPr>
        <w:pStyle w:val="Heading2"/>
        <w:numPr>
          <w:ilvl w:val="0"/>
          <w:numId w:val="45"/>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Decisions on applications </w:t>
      </w:r>
    </w:p>
    <w:p w14:paraId="7F40A9D6" w14:textId="77777777" w:rsidR="00406BE7" w:rsidRPr="003201ED" w:rsidRDefault="00406BE7" w:rsidP="00406BE7">
      <w:pPr>
        <w:pStyle w:val="ListParagraph"/>
        <w:spacing w:after="0" w:line="240" w:lineRule="auto"/>
        <w:jc w:val="both"/>
        <w:rPr>
          <w:rFonts w:ascii="Arial" w:eastAsiaTheme="minorEastAsia" w:hAnsi="Arial" w:cs="Arial"/>
          <w:b/>
        </w:rPr>
      </w:pPr>
    </w:p>
    <w:p w14:paraId="6EC07A9D" w14:textId="2167B9CC" w:rsidR="00CD2B6C" w:rsidRPr="003201ED" w:rsidRDefault="00406BE7" w:rsidP="00744D8C">
      <w:pPr>
        <w:spacing w:after="0" w:line="240" w:lineRule="auto"/>
        <w:ind w:left="426"/>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D6905">
        <w:rPr>
          <w:rFonts w:ascii="Arial" w:eastAsiaTheme="minorEastAsia" w:hAnsi="Arial" w:cs="Arial"/>
        </w:rPr>
        <w:t xml:space="preserve">Gaelscoil </w:t>
      </w:r>
      <w:r w:rsidR="00446EB4">
        <w:rPr>
          <w:rFonts w:ascii="Arial" w:eastAsiaTheme="minorEastAsia" w:hAnsi="Arial" w:cs="Arial"/>
        </w:rPr>
        <w:t>Chluain Dolcáin</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92CCD3F" w14:textId="77777777" w:rsidR="00212DB7" w:rsidRPr="00212DB7" w:rsidRDefault="00212DB7" w:rsidP="00744D8C">
      <w:pPr>
        <w:pStyle w:val="ListParagraph"/>
        <w:numPr>
          <w:ilvl w:val="0"/>
          <w:numId w:val="25"/>
        </w:numPr>
        <w:spacing w:after="0" w:line="240" w:lineRule="auto"/>
        <w:ind w:left="426" w:firstLine="0"/>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6CADF99" w14:textId="77777777" w:rsidR="00CD2B6C" w:rsidRPr="003201ED" w:rsidRDefault="00212DB7" w:rsidP="00744D8C">
      <w:pPr>
        <w:pStyle w:val="ListParagraph"/>
        <w:numPr>
          <w:ilvl w:val="0"/>
          <w:numId w:val="25"/>
        </w:numPr>
        <w:spacing w:after="0" w:line="240" w:lineRule="auto"/>
        <w:ind w:left="426" w:firstLine="0"/>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p>
    <w:p w14:paraId="5FF0D822" w14:textId="77777777" w:rsidR="00D932F9" w:rsidRPr="003201ED" w:rsidRDefault="00CD2B6C" w:rsidP="00744D8C">
      <w:pPr>
        <w:pStyle w:val="ListParagraph"/>
        <w:numPr>
          <w:ilvl w:val="0"/>
          <w:numId w:val="25"/>
        </w:numPr>
        <w:spacing w:after="0" w:line="240" w:lineRule="auto"/>
        <w:ind w:left="709" w:hanging="283"/>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5A06B64" w14:textId="77777777" w:rsidR="00D3482E" w:rsidRPr="003201ED" w:rsidRDefault="00D3482E" w:rsidP="00744D8C">
      <w:pPr>
        <w:pStyle w:val="ListParagraph"/>
        <w:spacing w:after="0" w:line="240" w:lineRule="auto"/>
        <w:ind w:left="426"/>
        <w:rPr>
          <w:rFonts w:ascii="Arial" w:eastAsiaTheme="minorEastAsia" w:hAnsi="Arial" w:cs="Arial"/>
        </w:rPr>
      </w:pPr>
    </w:p>
    <w:p w14:paraId="6644A967" w14:textId="77777777" w:rsidR="00A944A9" w:rsidRPr="003201ED" w:rsidRDefault="00D3482E" w:rsidP="00744D8C">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r w:rsidR="007B4139">
        <w:t xml:space="preserve">section 13 </w:t>
      </w:r>
      <w:r w:rsidR="007E7E26" w:rsidRPr="003201ED">
        <w:rPr>
          <w:rFonts w:ascii="Arial" w:eastAsiaTheme="minorEastAsia" w:hAnsi="Arial" w:cs="Arial"/>
        </w:rPr>
        <w:t>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r w:rsidR="007B4139">
        <w:t xml:space="preserve">section 14 </w:t>
      </w:r>
      <w:r w:rsidR="007E7E26" w:rsidRPr="003201ED">
        <w:rPr>
          <w:rFonts w:ascii="Arial" w:eastAsiaTheme="minorEastAsia" w:hAnsi="Arial" w:cs="Arial"/>
        </w:rPr>
        <w:t xml:space="preserve">below in relation to applications for places in years other than the intake </w:t>
      </w:r>
      <w:r w:rsidRPr="003201ED">
        <w:rPr>
          <w:rFonts w:ascii="Arial" w:eastAsiaTheme="minorEastAsia" w:hAnsi="Arial" w:cs="Arial"/>
        </w:rPr>
        <w:t>group.)</w:t>
      </w:r>
    </w:p>
    <w:p w14:paraId="7323B898" w14:textId="77777777" w:rsidR="007E7E26" w:rsidRPr="003201ED" w:rsidRDefault="007E7E26" w:rsidP="00744D8C">
      <w:pPr>
        <w:pStyle w:val="ListParagraph"/>
        <w:spacing w:after="0" w:line="240" w:lineRule="auto"/>
        <w:ind w:left="426"/>
        <w:rPr>
          <w:rFonts w:ascii="Arial" w:eastAsiaTheme="minorEastAsia" w:hAnsi="Arial" w:cs="Arial"/>
        </w:rPr>
      </w:pPr>
    </w:p>
    <w:p w14:paraId="3C6D99CD" w14:textId="77777777" w:rsidR="00406BE7" w:rsidRPr="003201ED" w:rsidRDefault="00406BE7" w:rsidP="00744D8C">
      <w:pPr>
        <w:spacing w:after="0" w:line="240" w:lineRule="auto"/>
        <w:ind w:left="426"/>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3B22D9B" w14:textId="77777777" w:rsidR="005E4A3E" w:rsidRPr="003201ED" w:rsidRDefault="005E4A3E" w:rsidP="00E47AF1">
      <w:pPr>
        <w:spacing w:after="0" w:line="240" w:lineRule="auto"/>
        <w:rPr>
          <w:rFonts w:ascii="Arial" w:eastAsiaTheme="minorEastAsia" w:hAnsi="Arial" w:cs="Arial"/>
          <w:b/>
        </w:rPr>
      </w:pPr>
    </w:p>
    <w:p w14:paraId="758C6EDE" w14:textId="77777777" w:rsidR="00406BE7" w:rsidRPr="00F10754" w:rsidRDefault="00406BE7" w:rsidP="002A4BA8">
      <w:pPr>
        <w:pStyle w:val="Heading2"/>
        <w:numPr>
          <w:ilvl w:val="0"/>
          <w:numId w:val="45"/>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7863981"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6358D145"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16121E0" w14:textId="77777777" w:rsidR="00406BE7" w:rsidRPr="00744D8C" w:rsidRDefault="00406BE7" w:rsidP="00744D8C">
      <w:pPr>
        <w:autoSpaceDE w:val="0"/>
        <w:autoSpaceDN w:val="0"/>
        <w:adjustRightInd w:val="0"/>
        <w:spacing w:after="0" w:line="240" w:lineRule="auto"/>
        <w:ind w:left="426"/>
        <w:rPr>
          <w:rFonts w:ascii="Arial" w:eastAsiaTheme="minorEastAsia" w:hAnsi="Arial" w:cs="Arial"/>
          <w:sz w:val="20"/>
          <w:szCs w:val="20"/>
        </w:rPr>
      </w:pPr>
    </w:p>
    <w:p w14:paraId="665D7819"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AD53C3D" w14:textId="77777777" w:rsidR="00406BE7" w:rsidRPr="00744D8C" w:rsidRDefault="00406BE7" w:rsidP="00744D8C">
      <w:pPr>
        <w:autoSpaceDE w:val="0"/>
        <w:autoSpaceDN w:val="0"/>
        <w:adjustRightInd w:val="0"/>
        <w:spacing w:after="0" w:line="240" w:lineRule="auto"/>
        <w:ind w:left="426"/>
        <w:contextualSpacing/>
        <w:rPr>
          <w:rFonts w:ascii="Arial" w:eastAsiaTheme="minorEastAsia" w:hAnsi="Arial" w:cs="Arial"/>
          <w:sz w:val="20"/>
          <w:szCs w:val="20"/>
        </w:rPr>
      </w:pPr>
    </w:p>
    <w:p w14:paraId="5174ABE1" w14:textId="77777777" w:rsidR="00406BE7" w:rsidRPr="003201ED" w:rsidRDefault="00ED1621" w:rsidP="00744D8C">
      <w:pPr>
        <w:autoSpaceDE w:val="0"/>
        <w:autoSpaceDN w:val="0"/>
        <w:adjustRightInd w:val="0"/>
        <w:spacing w:after="0" w:line="240" w:lineRule="auto"/>
        <w:ind w:left="426"/>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7B4139">
        <w:t xml:space="preserve">section 17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03F2A7AA" w14:textId="77777777" w:rsidR="00406BE7" w:rsidRDefault="00406BE7" w:rsidP="00406BE7">
      <w:pPr>
        <w:spacing w:after="0" w:line="240" w:lineRule="auto"/>
        <w:rPr>
          <w:rFonts w:ascii="Arial" w:eastAsiaTheme="minorEastAsia" w:hAnsi="Arial" w:cs="Arial"/>
          <w:color w:val="385623" w:themeColor="accent6" w:themeShade="80"/>
        </w:rPr>
      </w:pPr>
    </w:p>
    <w:p w14:paraId="0F16DED5" w14:textId="77777777" w:rsidR="00984CA2" w:rsidRPr="003201ED" w:rsidRDefault="00984CA2" w:rsidP="00406BE7">
      <w:pPr>
        <w:spacing w:after="0" w:line="240" w:lineRule="auto"/>
        <w:rPr>
          <w:rFonts w:ascii="Arial" w:eastAsiaTheme="minorEastAsia" w:hAnsi="Arial" w:cs="Arial"/>
          <w:color w:val="385623" w:themeColor="accent6" w:themeShade="80"/>
        </w:rPr>
      </w:pPr>
    </w:p>
    <w:p w14:paraId="7B6F3C16" w14:textId="77777777" w:rsidR="00406BE7" w:rsidRPr="00103809" w:rsidRDefault="00406BE7" w:rsidP="002A4BA8">
      <w:pPr>
        <w:pStyle w:val="Heading2"/>
        <w:numPr>
          <w:ilvl w:val="0"/>
          <w:numId w:val="45"/>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7561065C" w14:textId="77777777" w:rsidR="00406BE7" w:rsidRPr="00744D8C" w:rsidRDefault="00406BE7" w:rsidP="00406BE7">
      <w:pPr>
        <w:pStyle w:val="ListParagraph"/>
        <w:spacing w:after="0" w:line="240" w:lineRule="auto"/>
        <w:rPr>
          <w:rFonts w:ascii="Arial" w:eastAsiaTheme="minorEastAsia" w:hAnsi="Arial" w:cs="Arial"/>
          <w:b/>
          <w:color w:val="385623" w:themeColor="accent6" w:themeShade="80"/>
          <w:sz w:val="18"/>
          <w:szCs w:val="18"/>
        </w:rPr>
      </w:pPr>
    </w:p>
    <w:p w14:paraId="263DE6B1" w14:textId="221961A3"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In accepting an offer of admission from </w:t>
      </w:r>
      <w:r w:rsidR="003D6905">
        <w:rPr>
          <w:rFonts w:ascii="Arial" w:eastAsiaTheme="minorEastAsia" w:hAnsi="Arial" w:cs="Arial"/>
        </w:rPr>
        <w:t xml:space="preserve">Gaelscoil </w:t>
      </w:r>
      <w:r w:rsidR="00446EB4">
        <w:rPr>
          <w:rFonts w:ascii="Arial" w:eastAsiaTheme="minorEastAsia" w:hAnsi="Arial" w:cs="Arial"/>
        </w:rPr>
        <w:t>Chluain Dolcáin</w:t>
      </w:r>
      <w:r w:rsidR="003D6905">
        <w:rPr>
          <w:rFonts w:ascii="Arial" w:eastAsiaTheme="minorEastAsia" w:hAnsi="Arial" w:cs="Arial"/>
        </w:rPr>
        <w:t>,</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FC7E41A"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p>
    <w:p w14:paraId="22867E15" w14:textId="77777777" w:rsidR="00406BE7" w:rsidRPr="003201ED"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1C9FADCB" w14:textId="77777777" w:rsidR="00764262" w:rsidRDefault="00764262" w:rsidP="00744D8C">
      <w:pPr>
        <w:autoSpaceDE w:val="0"/>
        <w:autoSpaceDN w:val="0"/>
        <w:adjustRightInd w:val="0"/>
        <w:spacing w:after="0" w:line="240" w:lineRule="auto"/>
        <w:ind w:left="426"/>
        <w:rPr>
          <w:rFonts w:ascii="Arial" w:eastAsiaTheme="minorEastAsia" w:hAnsi="Arial" w:cs="Arial"/>
        </w:rPr>
      </w:pPr>
    </w:p>
    <w:p w14:paraId="34DB0722" w14:textId="77777777" w:rsidR="00764262" w:rsidRDefault="00406BE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(ii) whether or not you have applied for and </w:t>
      </w:r>
      <w:r w:rsidR="007B4139">
        <w:rPr>
          <w:rFonts w:ascii="Arial" w:eastAsiaTheme="minorEastAsia" w:hAnsi="Arial" w:cs="Arial"/>
        </w:rPr>
        <w:t xml:space="preserve">are </w:t>
      </w:r>
      <w:r w:rsidRPr="003201ED">
        <w:rPr>
          <w:rFonts w:ascii="Arial" w:eastAsiaTheme="minorEastAsia" w:hAnsi="Arial" w:cs="Arial"/>
        </w:rPr>
        <w:t>awaiting confirmation of an offer of admission from another school or schools, and if so, you must provide details of the other school or schools concerned.</w:t>
      </w:r>
    </w:p>
    <w:p w14:paraId="51AD7AA4" w14:textId="77777777" w:rsidR="00E47AF1" w:rsidRDefault="00E47AF1" w:rsidP="00406BE7">
      <w:pPr>
        <w:autoSpaceDE w:val="0"/>
        <w:autoSpaceDN w:val="0"/>
        <w:adjustRightInd w:val="0"/>
        <w:spacing w:after="0" w:line="240" w:lineRule="auto"/>
        <w:rPr>
          <w:rFonts w:ascii="Arial" w:eastAsiaTheme="minorEastAsia" w:hAnsi="Arial" w:cs="Arial"/>
        </w:rPr>
      </w:pPr>
    </w:p>
    <w:p w14:paraId="0746D6E0" w14:textId="77777777" w:rsidR="00984CA2" w:rsidRPr="003201ED" w:rsidRDefault="00984CA2" w:rsidP="00406BE7">
      <w:pPr>
        <w:autoSpaceDE w:val="0"/>
        <w:autoSpaceDN w:val="0"/>
        <w:adjustRightInd w:val="0"/>
        <w:spacing w:after="0" w:line="240" w:lineRule="auto"/>
        <w:rPr>
          <w:rFonts w:ascii="Arial" w:eastAsiaTheme="minorEastAsia" w:hAnsi="Arial" w:cs="Arial"/>
        </w:rPr>
      </w:pPr>
    </w:p>
    <w:p w14:paraId="43ADF510" w14:textId="77777777" w:rsidR="00ED1621" w:rsidRPr="00103809" w:rsidRDefault="00ED1621" w:rsidP="002A4BA8">
      <w:pPr>
        <w:pStyle w:val="Heading2"/>
        <w:numPr>
          <w:ilvl w:val="0"/>
          <w:numId w:val="45"/>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039F4EAB"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1199A029" w14:textId="6F8167C6" w:rsidR="00406BE7" w:rsidRDefault="00406BE7" w:rsidP="00744D8C">
      <w:pPr>
        <w:autoSpaceDE w:val="0"/>
        <w:autoSpaceDN w:val="0"/>
        <w:adjustRightInd w:val="0"/>
        <w:spacing w:after="0" w:line="240" w:lineRule="auto"/>
        <w:ind w:left="426" w:right="-308"/>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1F5A24">
        <w:rPr>
          <w:rFonts w:ascii="Arial" w:eastAsiaTheme="minorEastAsia" w:hAnsi="Arial" w:cs="Arial"/>
        </w:rPr>
        <w:t xml:space="preserve">Gaelscoil </w:t>
      </w:r>
      <w:r w:rsidR="00446EB4">
        <w:rPr>
          <w:rFonts w:ascii="Arial" w:eastAsiaTheme="minorEastAsia" w:hAnsi="Arial" w:cs="Arial"/>
        </w:rPr>
        <w:t>Chluain Dolcáin</w:t>
      </w:r>
      <w:r w:rsidR="001F5A24">
        <w:rPr>
          <w:rFonts w:ascii="Arial" w:eastAsiaTheme="minorEastAsia" w:hAnsi="Arial" w:cs="Arial"/>
        </w:rPr>
        <w:t xml:space="preserve"> </w:t>
      </w:r>
      <w:r w:rsidRPr="003201ED">
        <w:rPr>
          <w:rFonts w:ascii="Arial" w:eastAsiaTheme="minorEastAsia" w:hAnsi="Arial" w:cs="Arial"/>
        </w:rPr>
        <w:t>wher</w:t>
      </w:r>
      <w:r w:rsidR="007B4139">
        <w:rPr>
          <w:rFonts w:ascii="Arial" w:eastAsiaTheme="minorEastAsia" w:hAnsi="Arial" w:cs="Arial"/>
        </w:rPr>
        <w:t>e</w:t>
      </w:r>
    </w:p>
    <w:p w14:paraId="4DA1F48C" w14:textId="77777777" w:rsidR="00744D8C" w:rsidRPr="00744D8C" w:rsidRDefault="00744D8C" w:rsidP="00744D8C">
      <w:pPr>
        <w:autoSpaceDE w:val="0"/>
        <w:autoSpaceDN w:val="0"/>
        <w:adjustRightInd w:val="0"/>
        <w:spacing w:after="0" w:line="240" w:lineRule="auto"/>
        <w:ind w:left="426" w:right="-308"/>
        <w:rPr>
          <w:rFonts w:ascii="Arial" w:eastAsiaTheme="minorEastAsia" w:hAnsi="Arial" w:cs="Arial"/>
          <w:sz w:val="18"/>
          <w:szCs w:val="18"/>
        </w:rPr>
      </w:pPr>
    </w:p>
    <w:p w14:paraId="592F8CC7" w14:textId="77777777" w:rsidR="00406BE7" w:rsidRPr="003201ED"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it is established that information contained in the application is false or misleading.</w:t>
      </w:r>
    </w:p>
    <w:p w14:paraId="10389A0B" w14:textId="77777777" w:rsidR="00744D8C"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an applicant fails to confirm acceptance of an offer of admission on or before the date set </w:t>
      </w:r>
    </w:p>
    <w:p w14:paraId="667A531D" w14:textId="77777777" w:rsidR="00406BE7" w:rsidRPr="003201ED"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out in the annual admission notice of the school.</w:t>
      </w:r>
    </w:p>
    <w:p w14:paraId="7DD3656F" w14:textId="77777777" w:rsidR="00744D8C" w:rsidRDefault="00744D8C" w:rsidP="00744D8C">
      <w:pPr>
        <w:numPr>
          <w:ilvl w:val="0"/>
          <w:numId w:val="3"/>
        </w:numPr>
        <w:autoSpaceDE w:val="0"/>
        <w:autoSpaceDN w:val="0"/>
        <w:adjustRightInd w:val="0"/>
        <w:spacing w:after="0" w:line="240" w:lineRule="auto"/>
        <w:ind w:left="426" w:firstLine="0"/>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parent of a student, when required by the principal in accordance with section 23(4) of </w:t>
      </w:r>
    </w:p>
    <w:p w14:paraId="31E754BA" w14:textId="77777777" w:rsidR="00744D8C"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Education (Welfare) Act 2000, fails to confirm in writing that the code of behaviour of </w:t>
      </w:r>
    </w:p>
    <w:p w14:paraId="12AA31B9" w14:textId="77777777" w:rsidR="00744D8C"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 xml:space="preserve">the school is acceptable to him or her and that he or she shall make all reasonable efforts </w:t>
      </w:r>
    </w:p>
    <w:p w14:paraId="26424AFE" w14:textId="77777777" w:rsidR="00406BE7" w:rsidRPr="003201ED" w:rsidRDefault="00744D8C" w:rsidP="00744D8C">
      <w:pPr>
        <w:autoSpaceDE w:val="0"/>
        <w:autoSpaceDN w:val="0"/>
        <w:adjustRightInd w:val="0"/>
        <w:spacing w:after="0" w:line="240" w:lineRule="auto"/>
        <w:ind w:left="426"/>
        <w:contextualSpacing/>
        <w:rPr>
          <w:rFonts w:ascii="Arial" w:eastAsiaTheme="minorEastAsia" w:hAnsi="Arial" w:cs="Arial"/>
        </w:rPr>
      </w:pPr>
      <w:r>
        <w:rPr>
          <w:rFonts w:ascii="Arial" w:eastAsiaTheme="minorEastAsia" w:hAnsi="Arial" w:cs="Arial"/>
        </w:rPr>
        <w:t xml:space="preserve">       </w:t>
      </w:r>
      <w:r w:rsidR="00406BE7" w:rsidRPr="003201ED">
        <w:rPr>
          <w:rFonts w:ascii="Arial" w:eastAsiaTheme="minorEastAsia" w:hAnsi="Arial" w:cs="Arial"/>
        </w:rPr>
        <w:t>to ensure compliance with such code by the student; or</w:t>
      </w:r>
    </w:p>
    <w:p w14:paraId="5843C25F" w14:textId="4987F133" w:rsidR="00121CB2" w:rsidRDefault="00406BE7" w:rsidP="00744D8C">
      <w:pPr>
        <w:pStyle w:val="ListParagraph"/>
        <w:numPr>
          <w:ilvl w:val="0"/>
          <w:numId w:val="3"/>
        </w:numPr>
        <w:autoSpaceDE w:val="0"/>
        <w:autoSpaceDN w:val="0"/>
        <w:adjustRightInd w:val="0"/>
        <w:spacing w:after="0" w:line="240" w:lineRule="auto"/>
        <w:ind w:left="851" w:hanging="425"/>
        <w:rPr>
          <w:rFonts w:ascii="Arial" w:eastAsiaTheme="minorEastAsia" w:hAnsi="Arial" w:cs="Arial"/>
        </w:rPr>
      </w:pPr>
      <w:r w:rsidRPr="00744D8C">
        <w:rPr>
          <w:rFonts w:ascii="Arial" w:eastAsiaTheme="minorEastAsia" w:hAnsi="Arial" w:cs="Arial"/>
        </w:rPr>
        <w:t xml:space="preserve">an applicant has failed to comply with the requirements of ‘acceptance of an offer’ as set out in </w:t>
      </w:r>
      <w:r w:rsidR="007B4139">
        <w:t xml:space="preserve">section 9 </w:t>
      </w:r>
      <w:r w:rsidR="00E83D45">
        <w:t xml:space="preserve"> </w:t>
      </w:r>
      <w:r w:rsidRPr="00744D8C">
        <w:rPr>
          <w:rFonts w:ascii="Arial" w:eastAsiaTheme="minorEastAsia" w:hAnsi="Arial" w:cs="Arial"/>
        </w:rPr>
        <w:t>above.</w:t>
      </w:r>
    </w:p>
    <w:p w14:paraId="7F3D1242" w14:textId="77777777" w:rsidR="0014157C" w:rsidRPr="00744D8C" w:rsidRDefault="0014157C" w:rsidP="0014157C">
      <w:pPr>
        <w:pStyle w:val="ListParagraph"/>
        <w:autoSpaceDE w:val="0"/>
        <w:autoSpaceDN w:val="0"/>
        <w:adjustRightInd w:val="0"/>
        <w:spacing w:after="0" w:line="240" w:lineRule="auto"/>
        <w:ind w:left="851"/>
        <w:rPr>
          <w:rFonts w:ascii="Arial" w:eastAsiaTheme="minorEastAsia" w:hAnsi="Arial" w:cs="Arial"/>
        </w:rPr>
      </w:pPr>
    </w:p>
    <w:p w14:paraId="3A849705" w14:textId="77777777" w:rsidR="00E47AF1" w:rsidRPr="00121CB2" w:rsidRDefault="00744D8C" w:rsidP="001F69E3">
      <w:pPr>
        <w:autoSpaceDE w:val="0"/>
        <w:autoSpaceDN w:val="0"/>
        <w:adjustRightInd w:val="0"/>
        <w:spacing w:after="0" w:line="240" w:lineRule="auto"/>
        <w:ind w:left="851"/>
        <w:contextualSpacing/>
        <w:rPr>
          <w:rFonts w:ascii="Arial" w:eastAsiaTheme="minorEastAsia" w:hAnsi="Arial" w:cs="Arial"/>
        </w:rPr>
      </w:pPr>
      <w:r>
        <w:rPr>
          <w:rFonts w:ascii="Arial" w:eastAsiaTheme="minorEastAsia" w:hAnsi="Arial" w:cs="Arial"/>
        </w:rPr>
        <w:t>…</w:t>
      </w:r>
    </w:p>
    <w:p w14:paraId="0BA272DC" w14:textId="77777777" w:rsidR="00121CB2" w:rsidRPr="003207E9" w:rsidRDefault="00121CB2" w:rsidP="002A4BA8">
      <w:pPr>
        <w:pStyle w:val="Heading2"/>
        <w:numPr>
          <w:ilvl w:val="0"/>
          <w:numId w:val="45"/>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Sharing of Data with other schools</w:t>
      </w:r>
    </w:p>
    <w:p w14:paraId="721D25CE" w14:textId="77777777" w:rsidR="00121CB2" w:rsidRPr="00744D8C" w:rsidRDefault="00121CB2" w:rsidP="00E47AF1">
      <w:pPr>
        <w:spacing w:after="0" w:line="240" w:lineRule="auto"/>
        <w:rPr>
          <w:rFonts w:ascii="Arial" w:eastAsiaTheme="minorEastAsia" w:hAnsi="Arial" w:cs="Arial"/>
          <w:b/>
          <w:color w:val="385623" w:themeColor="accent6" w:themeShade="80"/>
          <w:sz w:val="20"/>
          <w:szCs w:val="20"/>
        </w:rPr>
      </w:pPr>
    </w:p>
    <w:p w14:paraId="63403F67" w14:textId="77777777" w:rsidR="006772A0" w:rsidRDefault="00121CB2" w:rsidP="00744D8C">
      <w:pPr>
        <w:spacing w:after="0" w:line="240" w:lineRule="auto"/>
        <w:ind w:left="426"/>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2CD3E17"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06D3D2DF" w14:textId="77777777" w:rsidR="00331D27" w:rsidRPr="003207E9" w:rsidRDefault="00A22884" w:rsidP="002A4BA8">
      <w:pPr>
        <w:pStyle w:val="Heading2"/>
        <w:numPr>
          <w:ilvl w:val="0"/>
          <w:numId w:val="45"/>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074D78AD"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21B3926" w14:textId="6C07DE8A" w:rsidR="00331D27" w:rsidRPr="003201ED" w:rsidRDefault="00331D2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3D6905">
        <w:rPr>
          <w:rFonts w:ascii="Arial" w:eastAsiaTheme="minorEastAsia" w:hAnsi="Arial" w:cs="Arial"/>
        </w:rPr>
        <w:t xml:space="preserve">Gaelscoil </w:t>
      </w:r>
      <w:r w:rsidR="00CC6D99">
        <w:rPr>
          <w:rFonts w:ascii="Arial" w:eastAsiaTheme="minorEastAsia" w:hAnsi="Arial" w:cs="Arial"/>
        </w:rPr>
        <w:t>Chluain Dolcáin</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296C3867" w14:textId="77777777" w:rsidR="00331D27" w:rsidRPr="003201ED" w:rsidRDefault="00331D27" w:rsidP="00744D8C">
      <w:pPr>
        <w:autoSpaceDE w:val="0"/>
        <w:autoSpaceDN w:val="0"/>
        <w:adjustRightInd w:val="0"/>
        <w:spacing w:after="0" w:line="240" w:lineRule="auto"/>
        <w:ind w:left="426"/>
        <w:contextualSpacing/>
        <w:rPr>
          <w:rFonts w:ascii="Arial" w:eastAsiaTheme="minorEastAsia" w:hAnsi="Arial" w:cs="Arial"/>
        </w:rPr>
      </w:pPr>
    </w:p>
    <w:p w14:paraId="37BC99D7" w14:textId="1F059930" w:rsidR="00D3482E" w:rsidRDefault="00331D27" w:rsidP="00744D8C">
      <w:pPr>
        <w:autoSpaceDE w:val="0"/>
        <w:autoSpaceDN w:val="0"/>
        <w:adjustRightInd w:val="0"/>
        <w:spacing w:after="0" w:line="240" w:lineRule="auto"/>
        <w:ind w:left="426"/>
        <w:rPr>
          <w:rFonts w:ascii="Arial" w:eastAsiaTheme="minorEastAsia" w:hAnsi="Arial" w:cs="Arial"/>
        </w:rPr>
      </w:pPr>
      <w:r w:rsidRPr="003201ED">
        <w:rPr>
          <w:rFonts w:ascii="Arial" w:eastAsiaTheme="minorEastAsia" w:hAnsi="Arial" w:cs="Arial"/>
        </w:rPr>
        <w:t xml:space="preserve">Placement on the waiting list of </w:t>
      </w:r>
      <w:r w:rsidR="003D6905">
        <w:rPr>
          <w:rFonts w:ascii="Arial" w:eastAsiaTheme="minorEastAsia" w:hAnsi="Arial" w:cs="Arial"/>
        </w:rPr>
        <w:t xml:space="preserve">Gaelscoil </w:t>
      </w:r>
      <w:r w:rsidR="00CC6D99">
        <w:rPr>
          <w:rFonts w:ascii="Arial" w:eastAsiaTheme="minorEastAsia" w:hAnsi="Arial" w:cs="Arial"/>
        </w:rPr>
        <w:t>Chluain Dolcáin</w:t>
      </w:r>
      <w:r w:rsidR="00A9272A">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9669F73" w14:textId="77777777" w:rsidR="00744D8C" w:rsidRDefault="00744D8C" w:rsidP="00744D8C">
      <w:pPr>
        <w:autoSpaceDE w:val="0"/>
        <w:autoSpaceDN w:val="0"/>
        <w:adjustRightInd w:val="0"/>
        <w:spacing w:after="0" w:line="240" w:lineRule="auto"/>
        <w:ind w:left="426"/>
        <w:rPr>
          <w:rFonts w:ascii="Arial" w:eastAsiaTheme="minorEastAsia" w:hAnsi="Arial" w:cs="Arial"/>
          <w:sz w:val="20"/>
          <w:szCs w:val="20"/>
        </w:rPr>
      </w:pPr>
    </w:p>
    <w:p w14:paraId="50FFF085" w14:textId="77777777" w:rsidR="005E4A3E" w:rsidRDefault="005E4A3E" w:rsidP="00744D8C">
      <w:pPr>
        <w:autoSpaceDE w:val="0"/>
        <w:autoSpaceDN w:val="0"/>
        <w:adjustRightInd w:val="0"/>
        <w:spacing w:after="0" w:line="240" w:lineRule="auto"/>
        <w:ind w:left="426" w:right="-166"/>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5BAEDD2"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F423A0C" w14:textId="77777777" w:rsidR="00331D27" w:rsidRPr="003207E9" w:rsidRDefault="00331D27" w:rsidP="002A4BA8">
      <w:pPr>
        <w:pStyle w:val="Heading2"/>
        <w:numPr>
          <w:ilvl w:val="0"/>
          <w:numId w:val="45"/>
        </w:numPr>
        <w:rPr>
          <w:rFonts w:ascii="Arial" w:eastAsiaTheme="minorEastAsia" w:hAnsi="Arial" w:cs="Arial"/>
          <w:b/>
          <w:color w:val="385623" w:themeColor="accent6" w:themeShade="80"/>
          <w:sz w:val="24"/>
          <w:szCs w:val="24"/>
        </w:rPr>
      </w:pPr>
      <w:bookmarkStart w:id="4" w:name="_Late_Applications"/>
      <w:bookmarkEnd w:id="4"/>
      <w:r w:rsidRPr="003207E9">
        <w:rPr>
          <w:rFonts w:ascii="Arial" w:eastAsiaTheme="minorEastAsia" w:hAnsi="Arial" w:cs="Arial"/>
          <w:b/>
          <w:color w:val="385623" w:themeColor="accent6" w:themeShade="80"/>
          <w:sz w:val="24"/>
          <w:szCs w:val="24"/>
        </w:rPr>
        <w:t>Late Applications</w:t>
      </w:r>
    </w:p>
    <w:p w14:paraId="5AB9D75E"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688187A" w14:textId="77777777" w:rsidR="00331D27" w:rsidRDefault="00331D27" w:rsidP="00744D8C">
      <w:pPr>
        <w:spacing w:after="0" w:line="240" w:lineRule="auto"/>
        <w:ind w:left="426"/>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4E1FC64E" w14:textId="77777777" w:rsidR="006772A0" w:rsidRDefault="006772A0" w:rsidP="00322FEE">
      <w:pPr>
        <w:spacing w:after="0" w:line="240" w:lineRule="auto"/>
        <w:rPr>
          <w:rFonts w:ascii="Arial" w:eastAsiaTheme="minorEastAsia" w:hAnsi="Arial" w:cs="Arial"/>
          <w:strike/>
        </w:rPr>
      </w:pPr>
    </w:p>
    <w:p w14:paraId="34076AD7" w14:textId="77777777" w:rsidR="00331D27" w:rsidRDefault="00331D27" w:rsidP="002A4BA8">
      <w:pPr>
        <w:pStyle w:val="Heading2"/>
        <w:numPr>
          <w:ilvl w:val="0"/>
          <w:numId w:val="45"/>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1"/>
      </w:tblGrid>
      <w:tr w:rsidR="00E47AF1" w:rsidRPr="003201ED" w14:paraId="21C4059C" w14:textId="77777777" w:rsidTr="00744D8C">
        <w:trPr>
          <w:trHeight w:val="1937"/>
        </w:trPr>
        <w:tc>
          <w:tcPr>
            <w:tcW w:w="9016" w:type="dxa"/>
            <w:shd w:val="clear" w:color="auto" w:fill="FFFFFF" w:themeFill="background1"/>
          </w:tcPr>
          <w:p w14:paraId="1B9A7F0B" w14:textId="77777777" w:rsidR="00744D8C" w:rsidRDefault="00744D8C" w:rsidP="00744D8C">
            <w:pPr>
              <w:autoSpaceDE w:val="0"/>
              <w:autoSpaceDN w:val="0"/>
              <w:adjustRightInd w:val="0"/>
              <w:ind w:left="321"/>
              <w:rPr>
                <w:rFonts w:ascii="Arial" w:eastAsiaTheme="minorEastAsia" w:hAnsi="Arial" w:cs="Arial"/>
              </w:rPr>
            </w:pPr>
          </w:p>
          <w:p w14:paraId="110880AC" w14:textId="77777777" w:rsidR="00E47AF1" w:rsidRDefault="00E47AF1" w:rsidP="00744D8C">
            <w:pPr>
              <w:autoSpaceDE w:val="0"/>
              <w:autoSpaceDN w:val="0"/>
              <w:adjustRightInd w:val="0"/>
              <w:ind w:left="321"/>
              <w:rPr>
                <w:rFonts w:ascii="Arial" w:eastAsiaTheme="minorEastAsia" w:hAnsi="Arial" w:cs="Arial"/>
                <w:b/>
                <w:bCs/>
              </w:rPr>
            </w:pPr>
            <w:r w:rsidRPr="003201ED">
              <w:rPr>
                <w:rFonts w:ascii="Arial" w:eastAsiaTheme="minorEastAsia" w:hAnsi="Arial" w:cs="Arial"/>
              </w:rPr>
              <w:t>Th</w:t>
            </w:r>
            <w:r w:rsidR="00831C4B">
              <w:rPr>
                <w:rFonts w:ascii="Arial" w:eastAsiaTheme="minorEastAsia" w:hAnsi="Arial" w:cs="Arial"/>
              </w:rPr>
              <w:t xml:space="preserve">e following </w:t>
            </w:r>
            <w:r w:rsidR="009E34C8">
              <w:rPr>
                <w:rFonts w:ascii="Arial" w:eastAsiaTheme="minorEastAsia" w:hAnsi="Arial" w:cs="Arial"/>
              </w:rPr>
              <w:t>procedure</w:t>
            </w:r>
            <w:r w:rsidR="00A62D9B">
              <w:rPr>
                <w:rFonts w:ascii="Arial" w:eastAsiaTheme="minorEastAsia" w:hAnsi="Arial" w:cs="Arial"/>
              </w:rPr>
              <w:t xml:space="preserve"> </w:t>
            </w:r>
            <w:r w:rsidR="00831C4B">
              <w:rPr>
                <w:rFonts w:ascii="Arial" w:eastAsiaTheme="minorEastAsia" w:hAnsi="Arial" w:cs="Arial"/>
              </w:rPr>
              <w:t>will apply</w:t>
            </w:r>
            <w:r w:rsidRPr="003201ED">
              <w:rPr>
                <w:rFonts w:ascii="Arial" w:eastAsiaTheme="minorEastAsia" w:hAnsi="Arial" w:cs="Arial"/>
              </w:rPr>
              <w:t xml:space="preserve"> in relation to the admission of students who are not already admitted to the school to classes or years other than the school’s intake group</w:t>
            </w:r>
            <w:r w:rsidR="009E34C8">
              <w:rPr>
                <w:rFonts w:ascii="Arial" w:eastAsiaTheme="minorEastAsia" w:hAnsi="Arial" w:cs="Arial"/>
              </w:rPr>
              <w:t xml:space="preserve"> </w:t>
            </w:r>
            <w:r w:rsidR="009E34C8">
              <w:rPr>
                <w:rFonts w:ascii="Arial" w:eastAsiaTheme="minorEastAsia" w:hAnsi="Arial" w:cs="Arial"/>
                <w:b/>
                <w:bCs/>
              </w:rPr>
              <w:t>at the start of the schoolyear.</w:t>
            </w:r>
          </w:p>
          <w:p w14:paraId="0E3CF864" w14:textId="77777777" w:rsidR="009E34C8" w:rsidRDefault="009E34C8" w:rsidP="00744D8C">
            <w:pPr>
              <w:autoSpaceDE w:val="0"/>
              <w:autoSpaceDN w:val="0"/>
              <w:adjustRightInd w:val="0"/>
              <w:ind w:left="321"/>
              <w:rPr>
                <w:rFonts w:ascii="Arial" w:eastAsiaTheme="minorEastAsia" w:hAnsi="Arial" w:cs="Arial"/>
              </w:rPr>
            </w:pPr>
          </w:p>
          <w:p w14:paraId="5411C6C1" w14:textId="0113ECAB" w:rsidR="009E34C8" w:rsidRPr="00374C17" w:rsidRDefault="009E34C8" w:rsidP="00744D8C">
            <w:pPr>
              <w:autoSpaceDE w:val="0"/>
              <w:autoSpaceDN w:val="0"/>
              <w:adjustRightInd w:val="0"/>
              <w:ind w:left="321"/>
              <w:rPr>
                <w:rFonts w:ascii="Arial" w:eastAsiaTheme="minorEastAsia" w:hAnsi="Arial" w:cs="Arial"/>
                <w:b/>
                <w:bCs/>
              </w:rPr>
            </w:pPr>
            <w:r>
              <w:rPr>
                <w:rFonts w:ascii="Arial" w:eastAsiaTheme="minorEastAsia" w:hAnsi="Arial" w:cs="Arial"/>
              </w:rPr>
              <w:t xml:space="preserve">Parents/guardians who wish to apply for a place in any class other than junior infants must apply in writing to the </w:t>
            </w:r>
            <w:proofErr w:type="spellStart"/>
            <w:r w:rsidRPr="00374C17">
              <w:rPr>
                <w:rFonts w:ascii="Arial" w:eastAsiaTheme="minorEastAsia" w:hAnsi="Arial" w:cs="Arial"/>
                <w:b/>
                <w:bCs/>
              </w:rPr>
              <w:t>The</w:t>
            </w:r>
            <w:proofErr w:type="spellEnd"/>
            <w:r w:rsidRPr="00374C17">
              <w:rPr>
                <w:rFonts w:ascii="Arial" w:eastAsiaTheme="minorEastAsia" w:hAnsi="Arial" w:cs="Arial"/>
                <w:b/>
                <w:bCs/>
              </w:rPr>
              <w:t xml:space="preserve"> </w:t>
            </w:r>
            <w:r w:rsidR="00446EB4">
              <w:rPr>
                <w:rFonts w:ascii="Arial" w:eastAsiaTheme="minorEastAsia" w:hAnsi="Arial" w:cs="Arial"/>
                <w:b/>
                <w:bCs/>
              </w:rPr>
              <w:t>School Principal.  The d</w:t>
            </w:r>
            <w:r w:rsidRPr="00374C17">
              <w:rPr>
                <w:rFonts w:ascii="Arial" w:eastAsiaTheme="minorEastAsia" w:hAnsi="Arial" w:cs="Arial"/>
                <w:b/>
                <w:bCs/>
              </w:rPr>
              <w:t>ecision to accept a child in any other class lies</w:t>
            </w:r>
            <w:r w:rsidR="00CC6D99">
              <w:rPr>
                <w:rFonts w:ascii="Arial" w:eastAsiaTheme="minorEastAsia" w:hAnsi="Arial" w:cs="Arial"/>
                <w:b/>
                <w:bCs/>
              </w:rPr>
              <w:t xml:space="preserve"> with</w:t>
            </w:r>
            <w:r w:rsidRPr="00374C17">
              <w:rPr>
                <w:rFonts w:ascii="Arial" w:eastAsiaTheme="minorEastAsia" w:hAnsi="Arial" w:cs="Arial"/>
                <w:b/>
                <w:bCs/>
              </w:rPr>
              <w:t xml:space="preserve"> </w:t>
            </w:r>
            <w:r w:rsidR="00446EB4">
              <w:rPr>
                <w:rFonts w:ascii="Arial" w:eastAsiaTheme="minorEastAsia" w:hAnsi="Arial" w:cs="Arial"/>
                <w:b/>
                <w:bCs/>
              </w:rPr>
              <w:t xml:space="preserve">the School Principal in consultation </w:t>
            </w:r>
            <w:r w:rsidRPr="00374C17">
              <w:rPr>
                <w:rFonts w:ascii="Arial" w:eastAsiaTheme="minorEastAsia" w:hAnsi="Arial" w:cs="Arial"/>
                <w:b/>
                <w:bCs/>
              </w:rPr>
              <w:t>with the board of management.</w:t>
            </w:r>
          </w:p>
          <w:p w14:paraId="4902BD51" w14:textId="77777777" w:rsidR="009E34C8" w:rsidRDefault="009E34C8" w:rsidP="00744D8C">
            <w:pPr>
              <w:autoSpaceDE w:val="0"/>
              <w:autoSpaceDN w:val="0"/>
              <w:adjustRightInd w:val="0"/>
              <w:ind w:left="321"/>
              <w:rPr>
                <w:rFonts w:ascii="Arial" w:eastAsiaTheme="minorEastAsia" w:hAnsi="Arial" w:cs="Arial"/>
              </w:rPr>
            </w:pPr>
          </w:p>
          <w:p w14:paraId="0925B927" w14:textId="77777777" w:rsidR="009E34C8" w:rsidRDefault="009E34C8" w:rsidP="00744D8C">
            <w:pPr>
              <w:autoSpaceDE w:val="0"/>
              <w:autoSpaceDN w:val="0"/>
              <w:adjustRightInd w:val="0"/>
              <w:ind w:left="321"/>
              <w:rPr>
                <w:rFonts w:ascii="Arial" w:eastAsiaTheme="minorEastAsia" w:hAnsi="Arial" w:cs="Arial"/>
                <w:b/>
                <w:bCs/>
              </w:rPr>
            </w:pPr>
            <w:r>
              <w:rPr>
                <w:rFonts w:ascii="Arial" w:eastAsiaTheme="minorEastAsia" w:hAnsi="Arial" w:cs="Arial"/>
                <w:b/>
                <w:bCs/>
              </w:rPr>
              <w:t>Senior Infants/Rang 1</w:t>
            </w:r>
          </w:p>
          <w:p w14:paraId="073CAFCA" w14:textId="77777777" w:rsidR="009E34C8" w:rsidRDefault="009E34C8" w:rsidP="00744D8C">
            <w:pPr>
              <w:autoSpaceDE w:val="0"/>
              <w:autoSpaceDN w:val="0"/>
              <w:adjustRightInd w:val="0"/>
              <w:ind w:left="321"/>
              <w:rPr>
                <w:rFonts w:ascii="Arial" w:eastAsiaTheme="minorEastAsia" w:hAnsi="Arial" w:cs="Arial"/>
              </w:rPr>
            </w:pPr>
            <w:r>
              <w:rPr>
                <w:rFonts w:ascii="Arial" w:eastAsiaTheme="minorEastAsia" w:hAnsi="Arial" w:cs="Arial"/>
              </w:rPr>
              <w:t>A place will be offered in Senior Infants and Rang 1 if there is a place available. Where the number of applications exceeds the number of places available in a particular class, the criteria outlined in Section 5 of this document will apply. If no place is available, the child’s name will be placed on a waiting list</w:t>
            </w:r>
            <w:r w:rsidR="00FA3A4E">
              <w:rPr>
                <w:rFonts w:ascii="Arial" w:eastAsiaTheme="minorEastAsia" w:hAnsi="Arial" w:cs="Arial"/>
              </w:rPr>
              <w:t xml:space="preserve"> as outlined in Section 12 of this document.</w:t>
            </w:r>
          </w:p>
          <w:p w14:paraId="3E3088B6" w14:textId="77777777" w:rsidR="00FA3A4E" w:rsidRDefault="00FA3A4E" w:rsidP="00744D8C">
            <w:pPr>
              <w:autoSpaceDE w:val="0"/>
              <w:autoSpaceDN w:val="0"/>
              <w:adjustRightInd w:val="0"/>
              <w:ind w:left="321"/>
              <w:rPr>
                <w:rFonts w:ascii="Arial" w:eastAsiaTheme="minorEastAsia" w:hAnsi="Arial" w:cs="Arial"/>
              </w:rPr>
            </w:pPr>
          </w:p>
          <w:p w14:paraId="66F98E06" w14:textId="77777777" w:rsidR="00FA3A4E" w:rsidRDefault="00FA3A4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Rang 2 to Rang 6</w:t>
            </w:r>
          </w:p>
          <w:p w14:paraId="0ECA6934" w14:textId="23EC2EF1" w:rsidR="00FA3A4E" w:rsidRPr="00FA3A4E" w:rsidRDefault="00FA3A4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to children in Rang 2 to Rang 6 if there is a place available in the particular class and if the principal/board of management determines that the child’s fluency in Irish is such that will enable him/her to learn in the class and that the other pupils will not have to resort to English to communicate with the child. </w:t>
            </w:r>
            <w:r w:rsidR="00806EEA">
              <w:rPr>
                <w:rFonts w:ascii="Arial" w:eastAsiaTheme="minorEastAsia" w:hAnsi="Arial" w:cs="Arial"/>
                <w:b/>
              </w:rPr>
              <w:t>The school is full when the pupil teacher ratio has been completed.  A Board</w:t>
            </w:r>
            <w:r w:rsidR="007E299F">
              <w:rPr>
                <w:rFonts w:ascii="Arial" w:eastAsiaTheme="minorEastAsia" w:hAnsi="Arial" w:cs="Arial"/>
                <w:b/>
              </w:rPr>
              <w:t xml:space="preserve"> of </w:t>
            </w:r>
            <w:proofErr w:type="spellStart"/>
            <w:r w:rsidR="007E299F">
              <w:rPr>
                <w:rFonts w:ascii="Arial" w:eastAsiaTheme="minorEastAsia" w:hAnsi="Arial" w:cs="Arial"/>
                <w:b/>
              </w:rPr>
              <w:t>Maagement</w:t>
            </w:r>
            <w:proofErr w:type="spellEnd"/>
            <w:r w:rsidR="007E299F">
              <w:rPr>
                <w:rFonts w:ascii="Arial" w:eastAsiaTheme="minorEastAsia" w:hAnsi="Arial" w:cs="Arial"/>
                <w:b/>
              </w:rPr>
              <w:t xml:space="preserve"> </w:t>
            </w:r>
            <w:r w:rsidR="00806EEA">
              <w:rPr>
                <w:rFonts w:ascii="Arial" w:eastAsiaTheme="minorEastAsia" w:hAnsi="Arial" w:cs="Arial"/>
                <w:b/>
              </w:rPr>
              <w:t xml:space="preserve"> cannot </w:t>
            </w:r>
            <w:r w:rsidR="007E299F">
              <w:rPr>
                <w:rFonts w:ascii="Arial" w:eastAsiaTheme="minorEastAsia" w:hAnsi="Arial" w:cs="Arial"/>
                <w:b/>
              </w:rPr>
              <w:t xml:space="preserve">refuse a child if the pupil, teacher ratio has not been reached. </w:t>
            </w:r>
          </w:p>
          <w:p w14:paraId="0632AE62" w14:textId="77777777" w:rsidR="00E47AF1" w:rsidRDefault="00E47AF1" w:rsidP="00912E5D">
            <w:pPr>
              <w:autoSpaceDE w:val="0"/>
              <w:autoSpaceDN w:val="0"/>
              <w:adjustRightInd w:val="0"/>
              <w:ind w:firstLine="720"/>
              <w:rPr>
                <w:rFonts w:ascii="Arial" w:eastAsiaTheme="minorEastAsia" w:hAnsi="Arial" w:cs="Arial"/>
                <w:color w:val="385623" w:themeColor="accent6" w:themeShade="80"/>
              </w:rPr>
            </w:pPr>
          </w:p>
          <w:p w14:paraId="6158ABCF" w14:textId="77777777" w:rsidR="00984CA2" w:rsidRPr="003201ED" w:rsidRDefault="00984CA2" w:rsidP="00912E5D">
            <w:pPr>
              <w:autoSpaceDE w:val="0"/>
              <w:autoSpaceDN w:val="0"/>
              <w:adjustRightInd w:val="0"/>
              <w:ind w:firstLine="720"/>
              <w:rPr>
                <w:rFonts w:ascii="Arial" w:eastAsiaTheme="minorEastAsia" w:hAnsi="Arial" w:cs="Arial"/>
                <w:color w:val="385623" w:themeColor="accent6" w:themeShade="80"/>
              </w:rPr>
            </w:pPr>
          </w:p>
        </w:tc>
      </w:tr>
      <w:tr w:rsidR="00E47AF1" w:rsidRPr="003201ED" w14:paraId="4B417554" w14:textId="77777777" w:rsidTr="00744D8C">
        <w:tc>
          <w:tcPr>
            <w:tcW w:w="9021" w:type="dxa"/>
            <w:shd w:val="clear" w:color="auto" w:fill="FFFFFF" w:themeFill="background1"/>
          </w:tcPr>
          <w:p w14:paraId="7817EA3D" w14:textId="77777777" w:rsidR="00E47AF1" w:rsidRDefault="00E47AF1" w:rsidP="00744D8C">
            <w:pPr>
              <w:autoSpaceDE w:val="0"/>
              <w:autoSpaceDN w:val="0"/>
              <w:adjustRightInd w:val="0"/>
              <w:ind w:left="321"/>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w:t>
            </w:r>
            <w:r w:rsidRPr="00FA3A4E">
              <w:rPr>
                <w:rFonts w:ascii="Arial" w:eastAsiaTheme="minorEastAsia" w:hAnsi="Arial" w:cs="Arial"/>
                <w:b/>
                <w:bCs/>
              </w:rPr>
              <w:t>after the commencement of the school year</w:t>
            </w:r>
            <w:r w:rsidRPr="003201ED">
              <w:rPr>
                <w:rFonts w:ascii="Arial" w:eastAsiaTheme="minorEastAsia" w:hAnsi="Arial" w:cs="Arial"/>
              </w:rPr>
              <w:t xml:space="preserve"> in which admission is sought, are as follows:</w:t>
            </w:r>
          </w:p>
          <w:p w14:paraId="48822BAF" w14:textId="77777777" w:rsidR="00C724F0" w:rsidRDefault="00C724F0" w:rsidP="00744D8C">
            <w:pPr>
              <w:autoSpaceDE w:val="0"/>
              <w:autoSpaceDN w:val="0"/>
              <w:adjustRightInd w:val="0"/>
              <w:ind w:left="321"/>
              <w:rPr>
                <w:rFonts w:ascii="Arial" w:eastAsiaTheme="minorEastAsia" w:hAnsi="Arial" w:cs="Arial"/>
              </w:rPr>
            </w:pPr>
          </w:p>
          <w:p w14:paraId="44D2A66D" w14:textId="77777777" w:rsidR="00C724F0" w:rsidRDefault="00C724F0" w:rsidP="00744D8C">
            <w:pPr>
              <w:autoSpaceDE w:val="0"/>
              <w:autoSpaceDN w:val="0"/>
              <w:adjustRightInd w:val="0"/>
              <w:ind w:left="321"/>
              <w:rPr>
                <w:rFonts w:ascii="Arial" w:eastAsiaTheme="minorEastAsia" w:hAnsi="Arial" w:cs="Arial"/>
                <w:b/>
                <w:bCs/>
              </w:rPr>
            </w:pPr>
            <w:r>
              <w:rPr>
                <w:rFonts w:ascii="Arial" w:eastAsiaTheme="minorEastAsia" w:hAnsi="Arial" w:cs="Arial"/>
              </w:rPr>
              <w:t xml:space="preserve">Parents/guardians who wish to apply for a place in any class other than junior infants must apply in writing to the chairperson of the board of management. </w:t>
            </w:r>
            <w:r w:rsidRPr="00C724F0">
              <w:rPr>
                <w:rFonts w:ascii="Arial" w:eastAsiaTheme="minorEastAsia" w:hAnsi="Arial" w:cs="Arial"/>
                <w:b/>
                <w:bCs/>
              </w:rPr>
              <w:t>The decision to accept a child to any other class lies with the board of management.</w:t>
            </w:r>
          </w:p>
          <w:p w14:paraId="604772DF" w14:textId="77777777" w:rsidR="00C724F0" w:rsidRPr="00CF6CEE" w:rsidRDefault="00C724F0" w:rsidP="00744D8C">
            <w:pPr>
              <w:autoSpaceDE w:val="0"/>
              <w:autoSpaceDN w:val="0"/>
              <w:adjustRightInd w:val="0"/>
              <w:ind w:left="321"/>
              <w:rPr>
                <w:rFonts w:ascii="Arial" w:eastAsiaTheme="minorEastAsia" w:hAnsi="Arial" w:cs="Arial"/>
                <w:b/>
                <w:bCs/>
              </w:rPr>
            </w:pPr>
          </w:p>
          <w:p w14:paraId="300EB598" w14:textId="77777777" w:rsidR="00CF6CEE" w:rsidRDefault="00CF6CE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Senior Infants/Rang 1</w:t>
            </w:r>
          </w:p>
          <w:p w14:paraId="3F59673A" w14:textId="77777777" w:rsidR="00CF6CEE" w:rsidRDefault="00CF6CEE" w:rsidP="00744D8C">
            <w:pPr>
              <w:autoSpaceDE w:val="0"/>
              <w:autoSpaceDN w:val="0"/>
              <w:adjustRightInd w:val="0"/>
              <w:ind w:left="321"/>
              <w:rPr>
                <w:rFonts w:ascii="Arial" w:eastAsiaTheme="minorEastAsia" w:hAnsi="Arial" w:cs="Arial"/>
              </w:rPr>
            </w:pPr>
            <w:r>
              <w:rPr>
                <w:rFonts w:ascii="Arial" w:eastAsiaTheme="minorEastAsia" w:hAnsi="Arial" w:cs="Arial"/>
              </w:rPr>
              <w:t>A place will be offered in Senior Infants and Rang 1 if there is a place available. Where the number of applications exceeds the number of places available in a particular class, the criteria outlined in Section 5 of this document will apply. If no place is available, the child’s name will be placed on a waiting list as outlined in Section 12 of this document.</w:t>
            </w:r>
          </w:p>
          <w:p w14:paraId="63DA0232" w14:textId="77777777" w:rsidR="00CF6CEE" w:rsidRDefault="00CF6CEE" w:rsidP="00744D8C">
            <w:pPr>
              <w:autoSpaceDE w:val="0"/>
              <w:autoSpaceDN w:val="0"/>
              <w:adjustRightInd w:val="0"/>
              <w:ind w:left="321"/>
              <w:rPr>
                <w:rFonts w:ascii="Arial" w:eastAsiaTheme="minorEastAsia" w:hAnsi="Arial" w:cs="Arial"/>
              </w:rPr>
            </w:pPr>
          </w:p>
          <w:p w14:paraId="3D93281B" w14:textId="77777777" w:rsidR="00CF6CEE" w:rsidRDefault="00CF6CEE" w:rsidP="00744D8C">
            <w:pPr>
              <w:autoSpaceDE w:val="0"/>
              <w:autoSpaceDN w:val="0"/>
              <w:adjustRightInd w:val="0"/>
              <w:ind w:left="321"/>
              <w:rPr>
                <w:rFonts w:ascii="Arial" w:eastAsiaTheme="minorEastAsia" w:hAnsi="Arial" w:cs="Arial"/>
                <w:b/>
                <w:bCs/>
              </w:rPr>
            </w:pPr>
            <w:r>
              <w:rPr>
                <w:rFonts w:ascii="Arial" w:eastAsiaTheme="minorEastAsia" w:hAnsi="Arial" w:cs="Arial"/>
                <w:b/>
                <w:bCs/>
              </w:rPr>
              <w:t>Rang 2 to Rang 6</w:t>
            </w:r>
          </w:p>
          <w:p w14:paraId="51767BE2" w14:textId="77777777" w:rsidR="00984CA2" w:rsidRDefault="00CF6CEE" w:rsidP="00744D8C">
            <w:pPr>
              <w:autoSpaceDE w:val="0"/>
              <w:autoSpaceDN w:val="0"/>
              <w:adjustRightInd w:val="0"/>
              <w:ind w:left="321"/>
              <w:rPr>
                <w:rFonts w:ascii="Arial" w:eastAsiaTheme="minorEastAsia" w:hAnsi="Arial" w:cs="Arial"/>
              </w:rPr>
            </w:pPr>
            <w:r>
              <w:rPr>
                <w:rFonts w:ascii="Arial" w:eastAsiaTheme="minorEastAsia" w:hAnsi="Arial" w:cs="Arial"/>
              </w:rPr>
              <w:t xml:space="preserve">A place will be offered to children in Rang 2 to Rang 6 if there is a place available in the particular class and if the principal/board of management determines that the child’s fluency in Irish is such that will enable him/her to learn in the class and that the other pupils will not have to resort to English to communicate with the child. </w:t>
            </w:r>
          </w:p>
          <w:p w14:paraId="497B7268" w14:textId="77777777" w:rsidR="00984CA2" w:rsidRDefault="00984CA2" w:rsidP="00744D8C">
            <w:pPr>
              <w:autoSpaceDE w:val="0"/>
              <w:autoSpaceDN w:val="0"/>
              <w:adjustRightInd w:val="0"/>
              <w:ind w:left="321"/>
              <w:rPr>
                <w:rFonts w:ascii="Arial" w:eastAsiaTheme="minorEastAsia" w:hAnsi="Arial" w:cs="Arial"/>
              </w:rPr>
            </w:pPr>
          </w:p>
          <w:p w14:paraId="0D9C965F" w14:textId="77777777" w:rsidR="00E47AF1" w:rsidRPr="003201ED" w:rsidRDefault="00E47AF1" w:rsidP="00446EB4">
            <w:pPr>
              <w:autoSpaceDE w:val="0"/>
              <w:autoSpaceDN w:val="0"/>
              <w:adjustRightInd w:val="0"/>
              <w:ind w:left="321"/>
              <w:rPr>
                <w:rFonts w:ascii="Arial" w:eastAsiaTheme="minorEastAsia" w:hAnsi="Arial" w:cs="Arial"/>
                <w:b/>
                <w:color w:val="385623" w:themeColor="accent6" w:themeShade="80"/>
              </w:rPr>
            </w:pPr>
          </w:p>
        </w:tc>
      </w:tr>
    </w:tbl>
    <w:p w14:paraId="293F07E9" w14:textId="77777777" w:rsidR="008A090A" w:rsidRPr="003207E9" w:rsidRDefault="008A090A" w:rsidP="002A4BA8">
      <w:pPr>
        <w:pStyle w:val="Heading2"/>
        <w:numPr>
          <w:ilvl w:val="0"/>
          <w:numId w:val="45"/>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721F3ACD" w14:textId="77777777" w:rsidR="00A52939" w:rsidRDefault="00A52939" w:rsidP="00A52939">
      <w:pPr>
        <w:pStyle w:val="NoSpacing"/>
        <w:rPr>
          <w:rFonts w:ascii="Arial" w:eastAsiaTheme="minorEastAsia" w:hAnsi="Arial" w:cs="Arial"/>
        </w:rPr>
      </w:pPr>
    </w:p>
    <w:p w14:paraId="331FBD6A" w14:textId="4B3DA02F" w:rsidR="008A090A" w:rsidRPr="003201ED" w:rsidRDefault="008A090A" w:rsidP="00984CA2">
      <w:pPr>
        <w:spacing w:line="240" w:lineRule="auto"/>
        <w:ind w:left="426"/>
        <w:jc w:val="both"/>
        <w:rPr>
          <w:rFonts w:ascii="Arial" w:eastAsiaTheme="minorEastAsia" w:hAnsi="Arial" w:cs="Arial"/>
        </w:rPr>
      </w:pPr>
      <w:r w:rsidRPr="003201ED">
        <w:rPr>
          <w:rFonts w:ascii="Arial" w:eastAsiaTheme="minorEastAsia" w:hAnsi="Arial" w:cs="Arial"/>
        </w:rPr>
        <w:t xml:space="preserve">The board of </w:t>
      </w:r>
      <w:r w:rsidR="003D6905">
        <w:rPr>
          <w:rFonts w:ascii="Arial" w:eastAsiaTheme="minorEastAsia" w:hAnsi="Arial" w:cs="Arial"/>
        </w:rPr>
        <w:t xml:space="preserve">Gaelscoil </w:t>
      </w:r>
      <w:r w:rsidR="00446EB4">
        <w:rPr>
          <w:rFonts w:ascii="Arial" w:eastAsiaTheme="minorEastAsia" w:hAnsi="Arial" w:cs="Arial"/>
        </w:rPr>
        <w:t>Chluain Dolcáin</w:t>
      </w:r>
      <w:r w:rsidRPr="003201ED">
        <w:rPr>
          <w:rFonts w:ascii="Arial" w:eastAsiaTheme="minorEastAsia" w:hAnsi="Arial" w:cs="Arial"/>
        </w:rPr>
        <w:t xml:space="preserve"> or any persons acting on its behalf will not charge fees for or seek payment or contributions (howsoever described) as a condition of-</w:t>
      </w:r>
    </w:p>
    <w:p w14:paraId="63B2578F" w14:textId="77777777" w:rsidR="008A090A" w:rsidRPr="003201ED" w:rsidRDefault="008A090A" w:rsidP="00984CA2">
      <w:pPr>
        <w:numPr>
          <w:ilvl w:val="0"/>
          <w:numId w:val="2"/>
        </w:numPr>
        <w:spacing w:line="240" w:lineRule="auto"/>
        <w:ind w:left="426" w:firstLine="0"/>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4BD5F0CD" w14:textId="77777777" w:rsidR="008A090A" w:rsidRPr="003201ED" w:rsidRDefault="008A090A" w:rsidP="00984CA2">
      <w:pPr>
        <w:numPr>
          <w:ilvl w:val="0"/>
          <w:numId w:val="2"/>
        </w:numPr>
        <w:spacing w:line="240" w:lineRule="auto"/>
        <w:ind w:left="426" w:firstLine="0"/>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983B8DE" w14:textId="77777777" w:rsidR="003D6905" w:rsidRPr="003201ED" w:rsidRDefault="003D6905" w:rsidP="008A090A">
      <w:pPr>
        <w:spacing w:after="0" w:line="240" w:lineRule="auto"/>
        <w:jc w:val="both"/>
        <w:rPr>
          <w:rFonts w:ascii="Arial" w:eastAsiaTheme="minorEastAsia" w:hAnsi="Arial" w:cs="Arial"/>
        </w:rPr>
      </w:pPr>
    </w:p>
    <w:p w14:paraId="7D581907"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7C50F77" w14:textId="77777777" w:rsidR="008A090A" w:rsidRPr="003207E9" w:rsidRDefault="008A090A" w:rsidP="002A4BA8">
      <w:pPr>
        <w:pStyle w:val="Heading2"/>
        <w:numPr>
          <w:ilvl w:val="0"/>
          <w:numId w:val="45"/>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1DEF0DB1" w14:textId="77777777" w:rsidR="008A090A" w:rsidRPr="003201ED" w:rsidRDefault="008A090A" w:rsidP="008A090A">
      <w:pPr>
        <w:spacing w:after="0" w:line="240" w:lineRule="auto"/>
        <w:rPr>
          <w:rFonts w:ascii="Arial" w:eastAsiaTheme="minorEastAsia" w:hAnsi="Arial" w:cs="Arial"/>
          <w:b/>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1ABC8C16" w14:textId="77777777" w:rsidTr="00984CA2">
        <w:tc>
          <w:tcPr>
            <w:tcW w:w="9016" w:type="dxa"/>
            <w:tcBorders>
              <w:top w:val="nil"/>
              <w:left w:val="nil"/>
              <w:bottom w:val="nil"/>
              <w:right w:val="nil"/>
            </w:tcBorders>
            <w:shd w:val="clear" w:color="auto" w:fill="FFFFFF" w:themeFill="background1"/>
          </w:tcPr>
          <w:p w14:paraId="76ED0162" w14:textId="77777777" w:rsidR="001F69E3" w:rsidRDefault="008A090A" w:rsidP="00984CA2">
            <w:pPr>
              <w:autoSpaceDE w:val="0"/>
              <w:autoSpaceDN w:val="0"/>
              <w:adjustRightInd w:val="0"/>
              <w:ind w:left="321"/>
              <w:rPr>
                <w:rFonts w:ascii="Arial" w:eastAsiaTheme="minorEastAsia" w:hAnsi="Arial" w:cs="Arial"/>
              </w:rPr>
            </w:pPr>
            <w:r w:rsidRPr="003201ED">
              <w:rPr>
                <w:rFonts w:ascii="Arial" w:eastAsiaTheme="minorEastAsia" w:hAnsi="Arial" w:cs="Arial"/>
              </w:rPr>
              <w:t xml:space="preserve">The following are the school’s arrangements for </w:t>
            </w:r>
            <w:r w:rsidR="00866E86">
              <w:rPr>
                <w:rFonts w:ascii="Arial" w:eastAsiaTheme="minorEastAsia" w:hAnsi="Arial" w:cs="Arial"/>
              </w:rPr>
              <w:t xml:space="preserve">pupils </w:t>
            </w:r>
            <w:r w:rsidRPr="003201ED">
              <w:rPr>
                <w:rFonts w:ascii="Arial" w:eastAsiaTheme="minorEastAsia" w:hAnsi="Arial" w:cs="Arial"/>
              </w:rPr>
              <w:t>where the parent</w:t>
            </w:r>
            <w:r w:rsidRPr="003201ED">
              <w:rPr>
                <w:rFonts w:ascii="Arial" w:eastAsiaTheme="minorEastAsia" w:hAnsi="Arial" w:cs="Arial"/>
                <w:strike/>
              </w:rPr>
              <w:t>s</w:t>
            </w:r>
            <w:r w:rsidRPr="003201ED">
              <w:rPr>
                <w:rFonts w:ascii="Arial" w:eastAsiaTheme="minorEastAsia" w:hAnsi="Arial" w:cs="Arial"/>
              </w:rPr>
              <w:t xml:space="preserve"> </w:t>
            </w:r>
            <w:r w:rsidR="00560034">
              <w:rPr>
                <w:rFonts w:ascii="Arial" w:eastAsiaTheme="minorEastAsia" w:hAnsi="Arial" w:cs="Arial"/>
              </w:rPr>
              <w:t>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D5B14BE" w14:textId="77777777" w:rsidR="00560034" w:rsidRDefault="00560034" w:rsidP="00984CA2">
            <w:pPr>
              <w:autoSpaceDE w:val="0"/>
              <w:autoSpaceDN w:val="0"/>
              <w:adjustRightInd w:val="0"/>
              <w:ind w:left="321"/>
              <w:rPr>
                <w:rFonts w:ascii="Arial" w:eastAsiaTheme="minorEastAsia" w:hAnsi="Arial" w:cs="Arial"/>
              </w:rPr>
            </w:pPr>
          </w:p>
          <w:p w14:paraId="2A37BEE0" w14:textId="77777777" w:rsidR="00F704E7" w:rsidRDefault="000955DB" w:rsidP="00984CA2">
            <w:pPr>
              <w:autoSpaceDE w:val="0"/>
              <w:autoSpaceDN w:val="0"/>
              <w:adjustRightInd w:val="0"/>
              <w:ind w:left="321"/>
              <w:rPr>
                <w:rFonts w:ascii="Arial" w:eastAsiaTheme="minorEastAsia" w:hAnsi="Arial" w:cs="Arial"/>
              </w:rPr>
            </w:pPr>
            <w:r>
              <w:rPr>
                <w:rFonts w:ascii="Arial" w:eastAsiaTheme="minorEastAsia" w:hAnsi="Arial" w:cs="Arial"/>
              </w:rPr>
              <w:t>A request in writing should be made to the principal. A meeting with the parents/guardians will be organised to discuss how best to facilitate this request.</w:t>
            </w:r>
          </w:p>
          <w:p w14:paraId="37A268F9" w14:textId="77777777" w:rsidR="001506F3" w:rsidRDefault="001506F3" w:rsidP="00984CA2">
            <w:pPr>
              <w:autoSpaceDE w:val="0"/>
              <w:autoSpaceDN w:val="0"/>
              <w:adjustRightInd w:val="0"/>
              <w:ind w:left="321"/>
              <w:rPr>
                <w:rFonts w:ascii="Arial" w:eastAsiaTheme="minorEastAsia" w:hAnsi="Arial" w:cs="Arial"/>
              </w:rPr>
            </w:pPr>
          </w:p>
          <w:p w14:paraId="6CA1EAE0"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4E56F372" w14:textId="77777777" w:rsidR="00406BE7" w:rsidRPr="003207E9" w:rsidRDefault="007168B1" w:rsidP="002A4BA8">
      <w:pPr>
        <w:pStyle w:val="Heading2"/>
        <w:numPr>
          <w:ilvl w:val="0"/>
          <w:numId w:val="45"/>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p w14:paraId="78C632E1"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669AD31A" w14:textId="77777777" w:rsidR="007168B1" w:rsidRPr="00AD0B5E" w:rsidRDefault="007168B1" w:rsidP="00984CA2">
      <w:pPr>
        <w:autoSpaceDE w:val="0"/>
        <w:autoSpaceDN w:val="0"/>
        <w:spacing w:line="240" w:lineRule="auto"/>
        <w:ind w:left="426"/>
        <w:rPr>
          <w:rFonts w:ascii="Arial" w:hAnsi="Arial" w:cs="Arial"/>
          <w:b/>
          <w:bCs/>
          <w:strike/>
          <w:u w:val="single"/>
        </w:rPr>
      </w:pPr>
      <w:r w:rsidRPr="00AD0B5E">
        <w:rPr>
          <w:rFonts w:ascii="Arial" w:hAnsi="Arial" w:cs="Arial"/>
          <w:b/>
          <w:bCs/>
          <w:u w:val="single"/>
        </w:rPr>
        <w:t>Review of decisions by the board of Management</w:t>
      </w:r>
    </w:p>
    <w:p w14:paraId="5CA185E7"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The parent of the student may request the board to review a decision to refuse admission. Such requests must be made in accordance with Section 29C of the Education Act 1998.    </w:t>
      </w:r>
    </w:p>
    <w:p w14:paraId="3B9AD99E"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E9B4F0D"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67347897"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3033503"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lastRenderedPageBreak/>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D158D1C" w14:textId="77777777" w:rsidR="00B37614" w:rsidRDefault="00B37614" w:rsidP="00B37614">
      <w:pPr>
        <w:pStyle w:val="NoSpacing"/>
      </w:pPr>
    </w:p>
    <w:p w14:paraId="0ED3168F" w14:textId="77777777" w:rsidR="007168B1" w:rsidRPr="00AD0B5E" w:rsidRDefault="007168B1" w:rsidP="00984CA2">
      <w:pPr>
        <w:pStyle w:val="NormalWeb"/>
        <w:ind w:left="426"/>
        <w:rPr>
          <w:rFonts w:ascii="Arial" w:hAnsi="Arial" w:cs="Arial"/>
          <w:b/>
          <w:bCs/>
          <w:sz w:val="22"/>
          <w:szCs w:val="22"/>
          <w:u w:val="single"/>
        </w:rPr>
      </w:pPr>
      <w:r w:rsidRPr="00AD0B5E">
        <w:rPr>
          <w:rFonts w:ascii="Arial" w:hAnsi="Arial" w:cs="Arial"/>
          <w:b/>
          <w:bCs/>
          <w:sz w:val="22"/>
          <w:szCs w:val="22"/>
          <w:u w:val="single"/>
        </w:rPr>
        <w:t>Right of appeal</w:t>
      </w:r>
    </w:p>
    <w:p w14:paraId="531525F1"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Under Section 29 of the Education Act 1998, the parent may appeal a decision of this school to refuse admission.  </w:t>
      </w:r>
    </w:p>
    <w:p w14:paraId="6D5D7F04"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36DEAEF2"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An appeal may be made under Section 29 (1)(c)(ii) of the Education Act 1998 where the refusal to admit was due </w:t>
      </w:r>
      <w:r w:rsidR="000955DB">
        <w:rPr>
          <w:rFonts w:ascii="Arial" w:hAnsi="Arial" w:cs="Arial"/>
        </w:rPr>
        <w:t xml:space="preserve">to </w:t>
      </w:r>
      <w:r w:rsidRPr="00AD0B5E">
        <w:rPr>
          <w:rFonts w:ascii="Arial" w:hAnsi="Arial" w:cs="Arial"/>
        </w:rPr>
        <w:t>a reason other than the school being oversubscribed.</w:t>
      </w:r>
    </w:p>
    <w:p w14:paraId="17EA425F" w14:textId="77777777" w:rsidR="007168B1"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10102CB" w14:textId="77777777" w:rsidR="00984CA2" w:rsidRDefault="00984CA2" w:rsidP="00984CA2">
      <w:pPr>
        <w:autoSpaceDE w:val="0"/>
        <w:autoSpaceDN w:val="0"/>
        <w:spacing w:line="240" w:lineRule="auto"/>
        <w:ind w:left="426"/>
        <w:rPr>
          <w:rFonts w:ascii="Arial" w:hAnsi="Arial" w:cs="Arial"/>
        </w:rPr>
      </w:pPr>
    </w:p>
    <w:p w14:paraId="6ED4D5C6" w14:textId="77777777" w:rsidR="00984CA2" w:rsidRPr="00AD0B5E" w:rsidRDefault="00984CA2" w:rsidP="00984CA2">
      <w:pPr>
        <w:autoSpaceDE w:val="0"/>
        <w:autoSpaceDN w:val="0"/>
        <w:spacing w:line="240" w:lineRule="auto"/>
        <w:ind w:left="426"/>
        <w:rPr>
          <w:rFonts w:ascii="Arial" w:hAnsi="Arial" w:cs="Arial"/>
        </w:rPr>
      </w:pPr>
    </w:p>
    <w:p w14:paraId="7619F753"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D3228A8" w14:textId="77777777" w:rsidR="007168B1" w:rsidRPr="00AD0B5E" w:rsidRDefault="007168B1" w:rsidP="00984CA2">
      <w:pPr>
        <w:autoSpaceDE w:val="0"/>
        <w:autoSpaceDN w:val="0"/>
        <w:spacing w:line="240" w:lineRule="auto"/>
        <w:ind w:left="426"/>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84E9875" w14:textId="231938FD" w:rsidR="002B7446" w:rsidRDefault="007168B1" w:rsidP="00984CA2">
      <w:pPr>
        <w:autoSpaceDE w:val="0"/>
        <w:autoSpaceDN w:val="0"/>
        <w:spacing w:line="240" w:lineRule="auto"/>
        <w:ind w:left="426"/>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9ABFF47" w14:textId="3BA5F137" w:rsidR="00F62877" w:rsidRDefault="00F62877" w:rsidP="00984CA2">
      <w:pPr>
        <w:autoSpaceDE w:val="0"/>
        <w:autoSpaceDN w:val="0"/>
        <w:spacing w:line="240" w:lineRule="auto"/>
        <w:ind w:left="426"/>
        <w:rPr>
          <w:rFonts w:ascii="Arial" w:hAnsi="Arial" w:cs="Arial"/>
        </w:rPr>
      </w:pPr>
    </w:p>
    <w:p w14:paraId="6823AF4F" w14:textId="33AD1399" w:rsidR="00F62877" w:rsidRPr="0014157C" w:rsidRDefault="00F62877" w:rsidP="00984CA2">
      <w:pPr>
        <w:autoSpaceDE w:val="0"/>
        <w:autoSpaceDN w:val="0"/>
        <w:spacing w:line="240" w:lineRule="auto"/>
        <w:ind w:left="426"/>
        <w:rPr>
          <w:rFonts w:ascii="Arial" w:hAnsi="Arial" w:cs="Arial"/>
          <w:b/>
          <w:bCs/>
          <w:i/>
          <w:iCs/>
        </w:rPr>
      </w:pPr>
      <w:r>
        <w:rPr>
          <w:rFonts w:ascii="Arial" w:hAnsi="Arial" w:cs="Arial"/>
        </w:rPr>
        <w:t xml:space="preserve">The Policy was </w:t>
      </w:r>
      <w:proofErr w:type="spellStart"/>
      <w:r w:rsidR="0014157C">
        <w:rPr>
          <w:rFonts w:ascii="Arial" w:hAnsi="Arial" w:cs="Arial"/>
        </w:rPr>
        <w:t>intially</w:t>
      </w:r>
      <w:proofErr w:type="spellEnd"/>
      <w:r w:rsidR="0014157C">
        <w:rPr>
          <w:rFonts w:ascii="Arial" w:hAnsi="Arial" w:cs="Arial"/>
        </w:rPr>
        <w:t xml:space="preserve"> </w:t>
      </w:r>
      <w:r>
        <w:rPr>
          <w:rFonts w:ascii="Arial" w:hAnsi="Arial" w:cs="Arial"/>
        </w:rPr>
        <w:t xml:space="preserve">approved by </w:t>
      </w:r>
      <w:proofErr w:type="spellStart"/>
      <w:r>
        <w:rPr>
          <w:rFonts w:ascii="Arial" w:hAnsi="Arial" w:cs="Arial"/>
        </w:rPr>
        <w:t>Archibishop’s</w:t>
      </w:r>
      <w:proofErr w:type="spellEnd"/>
      <w:r>
        <w:rPr>
          <w:rFonts w:ascii="Arial" w:hAnsi="Arial" w:cs="Arial"/>
        </w:rPr>
        <w:t xml:space="preserve"> House, Drumcondra on Friday 6</w:t>
      </w:r>
      <w:r w:rsidRPr="00F62877">
        <w:rPr>
          <w:rFonts w:ascii="Arial" w:hAnsi="Arial" w:cs="Arial"/>
          <w:vertAlign w:val="superscript"/>
        </w:rPr>
        <w:t>th</w:t>
      </w:r>
      <w:r>
        <w:rPr>
          <w:rFonts w:ascii="Arial" w:hAnsi="Arial" w:cs="Arial"/>
        </w:rPr>
        <w:t xml:space="preserve"> November</w:t>
      </w:r>
      <w:r w:rsidR="0014157C">
        <w:rPr>
          <w:rFonts w:ascii="Arial" w:hAnsi="Arial" w:cs="Arial"/>
        </w:rPr>
        <w:t xml:space="preserve"> 2020. </w:t>
      </w:r>
      <w:r w:rsidR="0014157C" w:rsidRPr="0014157C">
        <w:rPr>
          <w:rFonts w:ascii="Arial" w:hAnsi="Arial" w:cs="Arial"/>
          <w:b/>
          <w:bCs/>
          <w:i/>
          <w:iCs/>
        </w:rPr>
        <w:t>(It has been approved again by Archbishops’s House for Admissions for the school-year 2022/23)</w:t>
      </w:r>
    </w:p>
    <w:p w14:paraId="63F90F42" w14:textId="6A83D246" w:rsidR="00F62877" w:rsidRDefault="00F62877" w:rsidP="0014157C">
      <w:pPr>
        <w:autoSpaceDE w:val="0"/>
        <w:autoSpaceDN w:val="0"/>
        <w:spacing w:line="240" w:lineRule="auto"/>
        <w:rPr>
          <w:rFonts w:ascii="Arial" w:hAnsi="Arial" w:cs="Arial"/>
        </w:rPr>
      </w:pPr>
    </w:p>
    <w:p w14:paraId="5E26AA42" w14:textId="202083D9" w:rsidR="00F62877" w:rsidRDefault="00F62877" w:rsidP="00984CA2">
      <w:pPr>
        <w:autoSpaceDE w:val="0"/>
        <w:autoSpaceDN w:val="0"/>
        <w:spacing w:line="240" w:lineRule="auto"/>
        <w:ind w:left="426"/>
        <w:rPr>
          <w:rFonts w:ascii="Arial" w:hAnsi="Arial" w:cs="Arial"/>
        </w:rPr>
      </w:pPr>
    </w:p>
    <w:p w14:paraId="1A6ED801" w14:textId="0D16617E" w:rsidR="00F62877" w:rsidRDefault="00F62877" w:rsidP="00984CA2">
      <w:pPr>
        <w:autoSpaceDE w:val="0"/>
        <w:autoSpaceDN w:val="0"/>
        <w:spacing w:line="240" w:lineRule="auto"/>
        <w:ind w:left="426"/>
        <w:rPr>
          <w:rFonts w:ascii="Arial" w:hAnsi="Arial" w:cs="Arial"/>
        </w:rPr>
      </w:pPr>
    </w:p>
    <w:p w14:paraId="23E4EAFF" w14:textId="4AD8D0C0" w:rsidR="00F62877" w:rsidRDefault="0014157C" w:rsidP="00F62877">
      <w:pPr>
        <w:autoSpaceDE w:val="0"/>
        <w:autoSpaceDN w:val="0"/>
        <w:spacing w:line="240" w:lineRule="auto"/>
        <w:ind w:left="426"/>
        <w:rPr>
          <w:rFonts w:ascii="Arial" w:hAnsi="Arial" w:cs="Arial"/>
        </w:rPr>
      </w:pPr>
      <w:r>
        <w:rPr>
          <w:rFonts w:ascii="Arial" w:hAnsi="Arial" w:cs="Arial"/>
        </w:rPr>
        <w:t>Peadar Ó Caomhán</w:t>
      </w:r>
      <w:r w:rsidR="008D2D26">
        <w:rPr>
          <w:rFonts w:ascii="Arial" w:hAnsi="Arial" w:cs="Arial"/>
        </w:rPr>
        <w:t>a</w:t>
      </w:r>
      <w:r>
        <w:rPr>
          <w:rFonts w:ascii="Arial" w:hAnsi="Arial" w:cs="Arial"/>
        </w:rPr>
        <w:t>ch</w:t>
      </w:r>
      <w:r w:rsidR="00F62877">
        <w:rPr>
          <w:rFonts w:ascii="Arial" w:hAnsi="Arial" w:cs="Arial"/>
        </w:rPr>
        <w:t>,</w:t>
      </w:r>
      <w:r w:rsidR="00F62877">
        <w:rPr>
          <w:rFonts w:ascii="Arial" w:hAnsi="Arial" w:cs="Arial"/>
        </w:rPr>
        <w:tab/>
      </w:r>
      <w:r w:rsidR="00F62877">
        <w:rPr>
          <w:rFonts w:ascii="Arial" w:hAnsi="Arial" w:cs="Arial"/>
        </w:rPr>
        <w:tab/>
      </w:r>
      <w:r w:rsidR="00F62877">
        <w:rPr>
          <w:rFonts w:ascii="Arial" w:hAnsi="Arial" w:cs="Arial"/>
        </w:rPr>
        <w:tab/>
      </w:r>
      <w:r w:rsidR="00F62877">
        <w:rPr>
          <w:rFonts w:ascii="Arial" w:hAnsi="Arial" w:cs="Arial"/>
        </w:rPr>
        <w:tab/>
      </w:r>
      <w:r w:rsidR="00F62877">
        <w:rPr>
          <w:rFonts w:ascii="Arial" w:hAnsi="Arial" w:cs="Arial"/>
        </w:rPr>
        <w:tab/>
        <w:t>S</w:t>
      </w:r>
      <w:r>
        <w:rPr>
          <w:rFonts w:ascii="Arial" w:hAnsi="Arial" w:cs="Arial"/>
        </w:rPr>
        <w:t xml:space="preserve">hane Dáibhéis </w:t>
      </w:r>
      <w:r w:rsidR="00F62877">
        <w:rPr>
          <w:rFonts w:ascii="Arial" w:hAnsi="Arial" w:cs="Arial"/>
        </w:rPr>
        <w:t>,</w:t>
      </w:r>
      <w:r w:rsidR="00F62877">
        <w:rPr>
          <w:rFonts w:ascii="Arial" w:hAnsi="Arial" w:cs="Arial"/>
        </w:rPr>
        <w:tab/>
      </w:r>
    </w:p>
    <w:p w14:paraId="3FC6C79E" w14:textId="5C334FA0" w:rsidR="00F62877" w:rsidRDefault="00F62877" w:rsidP="00F62877">
      <w:pPr>
        <w:autoSpaceDE w:val="0"/>
        <w:autoSpaceDN w:val="0"/>
        <w:spacing w:line="240" w:lineRule="auto"/>
        <w:ind w:left="426"/>
        <w:rPr>
          <w:rFonts w:ascii="Arial" w:hAnsi="Arial" w:cs="Arial"/>
        </w:rPr>
      </w:pPr>
      <w:r>
        <w:rPr>
          <w:rFonts w:ascii="Arial" w:hAnsi="Arial" w:cs="Arial"/>
        </w:rPr>
        <w:t>Cathaoirleach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Príomhoide</w:t>
      </w:r>
    </w:p>
    <w:p w14:paraId="1A07E24A" w14:textId="1F763947" w:rsidR="00F62877" w:rsidRDefault="00F62877" w:rsidP="00984CA2">
      <w:pPr>
        <w:autoSpaceDE w:val="0"/>
        <w:autoSpaceDN w:val="0"/>
        <w:spacing w:line="240" w:lineRule="auto"/>
        <w:ind w:left="426"/>
        <w:rPr>
          <w:rFonts w:ascii="Arial" w:hAnsi="Arial" w:cs="Arial"/>
        </w:rPr>
      </w:pPr>
      <w:proofErr w:type="spellStart"/>
      <w:r>
        <w:rPr>
          <w:rFonts w:ascii="Arial" w:hAnsi="Arial" w:cs="Arial"/>
        </w:rPr>
        <w:t>Bórd</w:t>
      </w:r>
      <w:proofErr w:type="spellEnd"/>
      <w:r>
        <w:rPr>
          <w:rFonts w:ascii="Arial" w:hAnsi="Arial" w:cs="Arial"/>
        </w:rPr>
        <w:t xml:space="preserve"> </w:t>
      </w:r>
      <w:proofErr w:type="spellStart"/>
      <w:r>
        <w:rPr>
          <w:rFonts w:ascii="Arial" w:hAnsi="Arial" w:cs="Arial"/>
        </w:rPr>
        <w:t>Bainístíochta</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Ghaelscoil Chluain Dolcáin</w:t>
      </w:r>
    </w:p>
    <w:p w14:paraId="06D2D038" w14:textId="245970A2" w:rsidR="00F62877" w:rsidRDefault="00F62877" w:rsidP="00984CA2">
      <w:pPr>
        <w:autoSpaceDE w:val="0"/>
        <w:autoSpaceDN w:val="0"/>
        <w:spacing w:line="240" w:lineRule="auto"/>
        <w:ind w:left="426"/>
        <w:rPr>
          <w:rFonts w:ascii="Arial" w:hAnsi="Arial" w:cs="Arial"/>
        </w:rPr>
      </w:pPr>
      <w:r>
        <w:rPr>
          <w:rFonts w:ascii="Arial" w:hAnsi="Arial" w:cs="Arial"/>
        </w:rPr>
        <w:t>Ghaelscoil Chluain Dolcáin</w:t>
      </w:r>
    </w:p>
    <w:p w14:paraId="3B4D0950" w14:textId="6080E395" w:rsidR="00F62877" w:rsidRDefault="00F62877" w:rsidP="00984CA2">
      <w:pPr>
        <w:autoSpaceDE w:val="0"/>
        <w:autoSpaceDN w:val="0"/>
        <w:spacing w:line="240" w:lineRule="auto"/>
        <w:ind w:left="426"/>
        <w:rPr>
          <w:rFonts w:ascii="Arial" w:hAnsi="Arial" w:cs="Arial"/>
        </w:rPr>
      </w:pPr>
    </w:p>
    <w:p w14:paraId="7288377E" w14:textId="0E191ED6" w:rsidR="00F62877" w:rsidRPr="0014157C" w:rsidRDefault="0014157C" w:rsidP="0014157C">
      <w:pPr>
        <w:autoSpaceDE w:val="0"/>
        <w:autoSpaceDN w:val="0"/>
        <w:spacing w:line="240" w:lineRule="auto"/>
        <w:rPr>
          <w:rFonts w:ascii="Arial" w:hAnsi="Arial" w:cs="Arial"/>
        </w:rPr>
      </w:pPr>
      <w:r>
        <w:rPr>
          <w:rFonts w:ascii="Arial" w:hAnsi="Arial" w:cs="Arial"/>
          <w:noProof/>
        </w:rPr>
        <w:drawing>
          <wp:inline distT="0" distB="0" distL="0" distR="0" wp14:anchorId="76CD9E97" wp14:editId="03BFF6AD">
            <wp:extent cx="2108031" cy="599440"/>
            <wp:effectExtent l="0" t="0" r="635" b="0"/>
            <wp:docPr id="1" name="Picture 1" descr="A picture containing insect, fis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 fish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14162" cy="601184"/>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74C0B4F5" wp14:editId="25E540C3">
            <wp:extent cx="2580915" cy="5175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4779" cy="526321"/>
                    </a:xfrm>
                    <a:prstGeom prst="rect">
                      <a:avLst/>
                    </a:prstGeom>
                  </pic:spPr>
                </pic:pic>
              </a:graphicData>
            </a:graphic>
          </wp:inline>
        </w:drawing>
      </w:r>
    </w:p>
    <w:sectPr w:rsidR="00F62877" w:rsidRPr="0014157C" w:rsidSect="00744D8C">
      <w:footerReference w:type="default" r:id="rId13"/>
      <w:pgSz w:w="11906" w:h="16838"/>
      <w:pgMar w:top="284" w:right="1440"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778D" w14:textId="77777777" w:rsidR="007D31F3" w:rsidRDefault="007D31F3" w:rsidP="00D8609E">
      <w:pPr>
        <w:spacing w:after="0" w:line="240" w:lineRule="auto"/>
      </w:pPr>
      <w:r>
        <w:separator/>
      </w:r>
    </w:p>
  </w:endnote>
  <w:endnote w:type="continuationSeparator" w:id="0">
    <w:p w14:paraId="64738BEA" w14:textId="77777777" w:rsidR="007D31F3" w:rsidRDefault="007D31F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2109BC6B" w14:textId="25AB90C0" w:rsidR="00D8609E" w:rsidRDefault="00D8609E">
        <w:pPr>
          <w:pStyle w:val="Footer"/>
          <w:jc w:val="right"/>
        </w:pPr>
        <w:r>
          <w:fldChar w:fldCharType="begin"/>
        </w:r>
        <w:r>
          <w:instrText xml:space="preserve"> PAGE   \* MERGEFORMAT </w:instrText>
        </w:r>
        <w:r>
          <w:fldChar w:fldCharType="separate"/>
        </w:r>
        <w:r w:rsidR="006135AE">
          <w:rPr>
            <w:noProof/>
          </w:rPr>
          <w:t>1</w:t>
        </w:r>
        <w:r>
          <w:rPr>
            <w:noProof/>
          </w:rPr>
          <w:fldChar w:fldCharType="end"/>
        </w:r>
      </w:p>
    </w:sdtContent>
  </w:sdt>
  <w:p w14:paraId="0D8E1217"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6BD7" w14:textId="77777777" w:rsidR="007D31F3" w:rsidRDefault="007D31F3" w:rsidP="00D8609E">
      <w:pPr>
        <w:spacing w:after="0" w:line="240" w:lineRule="auto"/>
      </w:pPr>
      <w:r>
        <w:separator/>
      </w:r>
    </w:p>
  </w:footnote>
  <w:footnote w:type="continuationSeparator" w:id="0">
    <w:p w14:paraId="3DE5F289" w14:textId="77777777" w:rsidR="007D31F3" w:rsidRDefault="007D31F3"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4E4A4B"/>
    <w:multiLevelType w:val="hybridMultilevel"/>
    <w:tmpl w:val="A97222FE"/>
    <w:lvl w:ilvl="0" w:tplc="86888C8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A40263"/>
    <w:multiLevelType w:val="hybridMultilevel"/>
    <w:tmpl w:val="CAC0E3EE"/>
    <w:lvl w:ilvl="0" w:tplc="0809001B">
      <w:start w:val="1"/>
      <w:numFmt w:val="lowerRoman"/>
      <w:lvlText w:val="%1."/>
      <w:lvlJc w:val="right"/>
      <w:pPr>
        <w:ind w:left="1041" w:hanging="360"/>
      </w:pPr>
    </w:lvl>
    <w:lvl w:ilvl="1" w:tplc="08090019" w:tentative="1">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6" w15:restartNumberingAfterBreak="0">
    <w:nsid w:val="11FE6FE9"/>
    <w:multiLevelType w:val="hybridMultilevel"/>
    <w:tmpl w:val="8C8C7AE6"/>
    <w:lvl w:ilvl="0" w:tplc="1DF22F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106F4A"/>
    <w:multiLevelType w:val="hybridMultilevel"/>
    <w:tmpl w:val="5804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555D54"/>
    <w:multiLevelType w:val="hybridMultilevel"/>
    <w:tmpl w:val="2564B534"/>
    <w:lvl w:ilvl="0" w:tplc="02C6E05E">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8471ECE"/>
    <w:multiLevelType w:val="hybridMultilevel"/>
    <w:tmpl w:val="E1D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455A9"/>
    <w:multiLevelType w:val="hybridMultilevel"/>
    <w:tmpl w:val="FF36608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EE73EC4"/>
    <w:multiLevelType w:val="hybridMultilevel"/>
    <w:tmpl w:val="6B701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1873AE6"/>
    <w:multiLevelType w:val="hybridMultilevel"/>
    <w:tmpl w:val="9152A4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0C7E7B"/>
    <w:multiLevelType w:val="hybridMultilevel"/>
    <w:tmpl w:val="103E81DC"/>
    <w:lvl w:ilvl="0" w:tplc="46E08C54">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AEF29A6"/>
    <w:multiLevelType w:val="hybridMultilevel"/>
    <w:tmpl w:val="EF54E764"/>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5102F1"/>
    <w:multiLevelType w:val="hybridMultilevel"/>
    <w:tmpl w:val="FED4B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4BE6892"/>
    <w:multiLevelType w:val="hybridMultilevel"/>
    <w:tmpl w:val="DD28D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9B691C"/>
    <w:multiLevelType w:val="hybridMultilevel"/>
    <w:tmpl w:val="61C4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B27B3D"/>
    <w:multiLevelType w:val="hybridMultilevel"/>
    <w:tmpl w:val="3962D814"/>
    <w:lvl w:ilvl="0" w:tplc="1809001B">
      <w:start w:val="1"/>
      <w:numFmt w:val="lowerRoman"/>
      <w:lvlText w:val="%1."/>
      <w:lvlJc w:val="righ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9E7389B"/>
    <w:multiLevelType w:val="hybridMultilevel"/>
    <w:tmpl w:val="B2EA6EE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8232B4D"/>
    <w:multiLevelType w:val="hybridMultilevel"/>
    <w:tmpl w:val="E9C008D6"/>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1500654879">
    <w:abstractNumId w:val="43"/>
  </w:num>
  <w:num w:numId="2" w16cid:durableId="792791939">
    <w:abstractNumId w:val="39"/>
  </w:num>
  <w:num w:numId="3" w16cid:durableId="1125124897">
    <w:abstractNumId w:val="34"/>
  </w:num>
  <w:num w:numId="4" w16cid:durableId="504437685">
    <w:abstractNumId w:val="4"/>
  </w:num>
  <w:num w:numId="5" w16cid:durableId="807625824">
    <w:abstractNumId w:val="26"/>
  </w:num>
  <w:num w:numId="6" w16cid:durableId="1845127378">
    <w:abstractNumId w:val="33"/>
  </w:num>
  <w:num w:numId="7" w16cid:durableId="713113564">
    <w:abstractNumId w:val="44"/>
  </w:num>
  <w:num w:numId="8" w16cid:durableId="1939830978">
    <w:abstractNumId w:val="15"/>
  </w:num>
  <w:num w:numId="9" w16cid:durableId="1172337306">
    <w:abstractNumId w:val="21"/>
  </w:num>
  <w:num w:numId="10" w16cid:durableId="378239958">
    <w:abstractNumId w:val="31"/>
  </w:num>
  <w:num w:numId="11" w16cid:durableId="1522431177">
    <w:abstractNumId w:val="42"/>
  </w:num>
  <w:num w:numId="12" w16cid:durableId="201720593">
    <w:abstractNumId w:val="2"/>
  </w:num>
  <w:num w:numId="13" w16cid:durableId="1358309911">
    <w:abstractNumId w:val="14"/>
  </w:num>
  <w:num w:numId="14" w16cid:durableId="696464609">
    <w:abstractNumId w:val="3"/>
  </w:num>
  <w:num w:numId="15" w16cid:durableId="102919220">
    <w:abstractNumId w:val="37"/>
  </w:num>
  <w:num w:numId="16" w16cid:durableId="1179193972">
    <w:abstractNumId w:val="30"/>
  </w:num>
  <w:num w:numId="17" w16cid:durableId="467893472">
    <w:abstractNumId w:val="25"/>
  </w:num>
  <w:num w:numId="18" w16cid:durableId="695157094">
    <w:abstractNumId w:val="28"/>
  </w:num>
  <w:num w:numId="19" w16cid:durableId="1704670030">
    <w:abstractNumId w:val="0"/>
  </w:num>
  <w:num w:numId="20" w16cid:durableId="849223120">
    <w:abstractNumId w:val="11"/>
  </w:num>
  <w:num w:numId="21" w16cid:durableId="151919268">
    <w:abstractNumId w:val="22"/>
  </w:num>
  <w:num w:numId="22" w16cid:durableId="1260093261">
    <w:abstractNumId w:val="17"/>
  </w:num>
  <w:num w:numId="23" w16cid:durableId="1014652510">
    <w:abstractNumId w:val="40"/>
  </w:num>
  <w:num w:numId="24" w16cid:durableId="1475830995">
    <w:abstractNumId w:val="9"/>
  </w:num>
  <w:num w:numId="25" w16cid:durableId="111633544">
    <w:abstractNumId w:val="7"/>
  </w:num>
  <w:num w:numId="26" w16cid:durableId="187646008">
    <w:abstractNumId w:val="38"/>
  </w:num>
  <w:num w:numId="27" w16cid:durableId="1634284706">
    <w:abstractNumId w:val="18"/>
  </w:num>
  <w:num w:numId="28" w16cid:durableId="1551720544">
    <w:abstractNumId w:val="41"/>
  </w:num>
  <w:num w:numId="29" w16cid:durableId="612134609">
    <w:abstractNumId w:val="32"/>
  </w:num>
  <w:num w:numId="30" w16cid:durableId="1044448963">
    <w:abstractNumId w:val="10"/>
  </w:num>
  <w:num w:numId="31" w16cid:durableId="1404108860">
    <w:abstractNumId w:val="1"/>
  </w:num>
  <w:num w:numId="32" w16cid:durableId="1423841790">
    <w:abstractNumId w:val="27"/>
  </w:num>
  <w:num w:numId="33" w16cid:durableId="455295189">
    <w:abstractNumId w:val="16"/>
  </w:num>
  <w:num w:numId="34" w16cid:durableId="975989142">
    <w:abstractNumId w:val="19"/>
  </w:num>
  <w:num w:numId="35" w16cid:durableId="2105608904">
    <w:abstractNumId w:val="36"/>
  </w:num>
  <w:num w:numId="36" w16cid:durableId="1822454920">
    <w:abstractNumId w:val="24"/>
  </w:num>
  <w:num w:numId="37" w16cid:durableId="1047946655">
    <w:abstractNumId w:val="23"/>
  </w:num>
  <w:num w:numId="38" w16cid:durableId="494959909">
    <w:abstractNumId w:val="13"/>
  </w:num>
  <w:num w:numId="39" w16cid:durableId="1788623666">
    <w:abstractNumId w:val="6"/>
  </w:num>
  <w:num w:numId="40" w16cid:durableId="1317145535">
    <w:abstractNumId w:val="45"/>
  </w:num>
  <w:num w:numId="41" w16cid:durableId="706101882">
    <w:abstractNumId w:val="12"/>
  </w:num>
  <w:num w:numId="42" w16cid:durableId="1062944072">
    <w:abstractNumId w:val="35"/>
  </w:num>
  <w:num w:numId="43" w16cid:durableId="1239556945">
    <w:abstractNumId w:val="29"/>
  </w:num>
  <w:num w:numId="44" w16cid:durableId="1786466151">
    <w:abstractNumId w:val="5"/>
  </w:num>
  <w:num w:numId="45" w16cid:durableId="394474494">
    <w:abstractNumId w:val="20"/>
  </w:num>
  <w:num w:numId="46" w16cid:durableId="668950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946D1"/>
    <w:rsid w:val="000955DB"/>
    <w:rsid w:val="000A07C4"/>
    <w:rsid w:val="000A16B1"/>
    <w:rsid w:val="000A4A15"/>
    <w:rsid w:val="000B7779"/>
    <w:rsid w:val="000E03BA"/>
    <w:rsid w:val="000E2BE1"/>
    <w:rsid w:val="000F60D9"/>
    <w:rsid w:val="0010107F"/>
    <w:rsid w:val="00103809"/>
    <w:rsid w:val="00121CB2"/>
    <w:rsid w:val="00140B66"/>
    <w:rsid w:val="0014157C"/>
    <w:rsid w:val="001506F3"/>
    <w:rsid w:val="00176E00"/>
    <w:rsid w:val="00184086"/>
    <w:rsid w:val="00187259"/>
    <w:rsid w:val="001F35D0"/>
    <w:rsid w:val="001F5A24"/>
    <w:rsid w:val="001F69E3"/>
    <w:rsid w:val="00203420"/>
    <w:rsid w:val="00212DB7"/>
    <w:rsid w:val="0022569A"/>
    <w:rsid w:val="00242266"/>
    <w:rsid w:val="002604F2"/>
    <w:rsid w:val="00281905"/>
    <w:rsid w:val="00285D92"/>
    <w:rsid w:val="0029545D"/>
    <w:rsid w:val="002955C2"/>
    <w:rsid w:val="002A13C8"/>
    <w:rsid w:val="002A3283"/>
    <w:rsid w:val="002A4BA8"/>
    <w:rsid w:val="002A5A58"/>
    <w:rsid w:val="002B72EC"/>
    <w:rsid w:val="002B7446"/>
    <w:rsid w:val="002C0865"/>
    <w:rsid w:val="002E3F9D"/>
    <w:rsid w:val="002E51E8"/>
    <w:rsid w:val="003069E3"/>
    <w:rsid w:val="00311B58"/>
    <w:rsid w:val="003201ED"/>
    <w:rsid w:val="003207E9"/>
    <w:rsid w:val="00321C41"/>
    <w:rsid w:val="00322FEE"/>
    <w:rsid w:val="0032757F"/>
    <w:rsid w:val="00331D27"/>
    <w:rsid w:val="0033335D"/>
    <w:rsid w:val="00353220"/>
    <w:rsid w:val="00355203"/>
    <w:rsid w:val="00374405"/>
    <w:rsid w:val="00374C17"/>
    <w:rsid w:val="003763CE"/>
    <w:rsid w:val="00383207"/>
    <w:rsid w:val="003857A6"/>
    <w:rsid w:val="00387361"/>
    <w:rsid w:val="003B6D4E"/>
    <w:rsid w:val="003B6FA7"/>
    <w:rsid w:val="003C498D"/>
    <w:rsid w:val="003D07DD"/>
    <w:rsid w:val="003D0F85"/>
    <w:rsid w:val="003D39A4"/>
    <w:rsid w:val="003D6905"/>
    <w:rsid w:val="00402177"/>
    <w:rsid w:val="00406BE7"/>
    <w:rsid w:val="004323D6"/>
    <w:rsid w:val="00435AE7"/>
    <w:rsid w:val="00436C55"/>
    <w:rsid w:val="00446EB4"/>
    <w:rsid w:val="00481B24"/>
    <w:rsid w:val="004B2EA4"/>
    <w:rsid w:val="004B73DA"/>
    <w:rsid w:val="004C42A0"/>
    <w:rsid w:val="004C638D"/>
    <w:rsid w:val="004E5691"/>
    <w:rsid w:val="004E601E"/>
    <w:rsid w:val="004F199B"/>
    <w:rsid w:val="004F4AA6"/>
    <w:rsid w:val="005267A9"/>
    <w:rsid w:val="00555FC5"/>
    <w:rsid w:val="005578B8"/>
    <w:rsid w:val="00560034"/>
    <w:rsid w:val="00566AE4"/>
    <w:rsid w:val="00567B36"/>
    <w:rsid w:val="0057284E"/>
    <w:rsid w:val="005E0069"/>
    <w:rsid w:val="005E4A3E"/>
    <w:rsid w:val="005F24C3"/>
    <w:rsid w:val="005F2964"/>
    <w:rsid w:val="005F777B"/>
    <w:rsid w:val="006135AE"/>
    <w:rsid w:val="00616C76"/>
    <w:rsid w:val="00622DA6"/>
    <w:rsid w:val="00624271"/>
    <w:rsid w:val="00641946"/>
    <w:rsid w:val="00643A64"/>
    <w:rsid w:val="00654A94"/>
    <w:rsid w:val="006564ED"/>
    <w:rsid w:val="00674255"/>
    <w:rsid w:val="006772A0"/>
    <w:rsid w:val="006830EB"/>
    <w:rsid w:val="00684F67"/>
    <w:rsid w:val="00691A30"/>
    <w:rsid w:val="006A56BF"/>
    <w:rsid w:val="006B04DC"/>
    <w:rsid w:val="006C4814"/>
    <w:rsid w:val="006E2BF6"/>
    <w:rsid w:val="00704015"/>
    <w:rsid w:val="0070760D"/>
    <w:rsid w:val="00713FE9"/>
    <w:rsid w:val="007168B1"/>
    <w:rsid w:val="0074280C"/>
    <w:rsid w:val="00742D69"/>
    <w:rsid w:val="00744D8C"/>
    <w:rsid w:val="007505E5"/>
    <w:rsid w:val="00762B44"/>
    <w:rsid w:val="00764262"/>
    <w:rsid w:val="00770807"/>
    <w:rsid w:val="00783FBD"/>
    <w:rsid w:val="007B4139"/>
    <w:rsid w:val="007B60D9"/>
    <w:rsid w:val="007D31F3"/>
    <w:rsid w:val="007E299F"/>
    <w:rsid w:val="007E7E26"/>
    <w:rsid w:val="00806EEA"/>
    <w:rsid w:val="00831C4B"/>
    <w:rsid w:val="00845BDB"/>
    <w:rsid w:val="0084667B"/>
    <w:rsid w:val="008535B2"/>
    <w:rsid w:val="0086044E"/>
    <w:rsid w:val="008660EF"/>
    <w:rsid w:val="008663F8"/>
    <w:rsid w:val="00866AC6"/>
    <w:rsid w:val="00866E86"/>
    <w:rsid w:val="00867BA1"/>
    <w:rsid w:val="00872ABE"/>
    <w:rsid w:val="00874D4C"/>
    <w:rsid w:val="0088352A"/>
    <w:rsid w:val="00883B35"/>
    <w:rsid w:val="00884521"/>
    <w:rsid w:val="008A090A"/>
    <w:rsid w:val="008C0CB3"/>
    <w:rsid w:val="008C4C6A"/>
    <w:rsid w:val="008D2D26"/>
    <w:rsid w:val="008E0B67"/>
    <w:rsid w:val="008F292C"/>
    <w:rsid w:val="008F3E14"/>
    <w:rsid w:val="00900154"/>
    <w:rsid w:val="00914167"/>
    <w:rsid w:val="009242A4"/>
    <w:rsid w:val="00927AE5"/>
    <w:rsid w:val="00936401"/>
    <w:rsid w:val="0095602C"/>
    <w:rsid w:val="009768AF"/>
    <w:rsid w:val="00982E02"/>
    <w:rsid w:val="00984CA2"/>
    <w:rsid w:val="00984D51"/>
    <w:rsid w:val="00987EFD"/>
    <w:rsid w:val="0099669A"/>
    <w:rsid w:val="009A3F11"/>
    <w:rsid w:val="009B21F6"/>
    <w:rsid w:val="009B640D"/>
    <w:rsid w:val="009E34C8"/>
    <w:rsid w:val="009F6161"/>
    <w:rsid w:val="00A13CF6"/>
    <w:rsid w:val="00A2174D"/>
    <w:rsid w:val="00A22884"/>
    <w:rsid w:val="00A23921"/>
    <w:rsid w:val="00A262C1"/>
    <w:rsid w:val="00A26514"/>
    <w:rsid w:val="00A359C8"/>
    <w:rsid w:val="00A52939"/>
    <w:rsid w:val="00A57D4F"/>
    <w:rsid w:val="00A62D9B"/>
    <w:rsid w:val="00A732BB"/>
    <w:rsid w:val="00A9272A"/>
    <w:rsid w:val="00A944A9"/>
    <w:rsid w:val="00A945AF"/>
    <w:rsid w:val="00AA6AC8"/>
    <w:rsid w:val="00AB7E10"/>
    <w:rsid w:val="00AD0B5E"/>
    <w:rsid w:val="00AE7E94"/>
    <w:rsid w:val="00B025EB"/>
    <w:rsid w:val="00B21470"/>
    <w:rsid w:val="00B37614"/>
    <w:rsid w:val="00B42273"/>
    <w:rsid w:val="00B51206"/>
    <w:rsid w:val="00B55D45"/>
    <w:rsid w:val="00B62D5C"/>
    <w:rsid w:val="00B75076"/>
    <w:rsid w:val="00B81BFE"/>
    <w:rsid w:val="00B8390B"/>
    <w:rsid w:val="00BB6BF4"/>
    <w:rsid w:val="00BC0F9E"/>
    <w:rsid w:val="00BC2C03"/>
    <w:rsid w:val="00C01E56"/>
    <w:rsid w:val="00C12B84"/>
    <w:rsid w:val="00C15156"/>
    <w:rsid w:val="00C37649"/>
    <w:rsid w:val="00C61B67"/>
    <w:rsid w:val="00C66A4E"/>
    <w:rsid w:val="00C70207"/>
    <w:rsid w:val="00C724F0"/>
    <w:rsid w:val="00CA7EE4"/>
    <w:rsid w:val="00CB473E"/>
    <w:rsid w:val="00CC6D99"/>
    <w:rsid w:val="00CD2B6C"/>
    <w:rsid w:val="00CD7AAB"/>
    <w:rsid w:val="00CE1C77"/>
    <w:rsid w:val="00CF4112"/>
    <w:rsid w:val="00CF6CEE"/>
    <w:rsid w:val="00D06101"/>
    <w:rsid w:val="00D3482E"/>
    <w:rsid w:val="00D455AC"/>
    <w:rsid w:val="00D5001B"/>
    <w:rsid w:val="00D562FC"/>
    <w:rsid w:val="00D7132E"/>
    <w:rsid w:val="00D73B03"/>
    <w:rsid w:val="00D77548"/>
    <w:rsid w:val="00D8609E"/>
    <w:rsid w:val="00D932F9"/>
    <w:rsid w:val="00DB1EF7"/>
    <w:rsid w:val="00E019F1"/>
    <w:rsid w:val="00E02C8F"/>
    <w:rsid w:val="00E10771"/>
    <w:rsid w:val="00E314CB"/>
    <w:rsid w:val="00E472C8"/>
    <w:rsid w:val="00E47AF1"/>
    <w:rsid w:val="00E52E6B"/>
    <w:rsid w:val="00E64C4F"/>
    <w:rsid w:val="00E70CFE"/>
    <w:rsid w:val="00E83D45"/>
    <w:rsid w:val="00E96AF6"/>
    <w:rsid w:val="00EB4E75"/>
    <w:rsid w:val="00EB6699"/>
    <w:rsid w:val="00EB743C"/>
    <w:rsid w:val="00EC47D9"/>
    <w:rsid w:val="00ED1621"/>
    <w:rsid w:val="00ED192F"/>
    <w:rsid w:val="00ED2B8C"/>
    <w:rsid w:val="00EE4292"/>
    <w:rsid w:val="00EE583F"/>
    <w:rsid w:val="00EF07B7"/>
    <w:rsid w:val="00F10754"/>
    <w:rsid w:val="00F22694"/>
    <w:rsid w:val="00F41A97"/>
    <w:rsid w:val="00F4404D"/>
    <w:rsid w:val="00F5151F"/>
    <w:rsid w:val="00F56B54"/>
    <w:rsid w:val="00F62877"/>
    <w:rsid w:val="00F704E7"/>
    <w:rsid w:val="00F722C2"/>
    <w:rsid w:val="00F74387"/>
    <w:rsid w:val="00F922E4"/>
    <w:rsid w:val="00FA3A4E"/>
    <w:rsid w:val="00FB20D2"/>
    <w:rsid w:val="00FB3597"/>
    <w:rsid w:val="00FB6E57"/>
    <w:rsid w:val="00FC052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24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9B2382860AD24892BF69073AEAFA7D" ma:contentTypeVersion="10" ma:contentTypeDescription="Create a new document." ma:contentTypeScope="" ma:versionID="5c6f66ea4f094f37f089925166438b06">
  <xsd:schema xmlns:xsd="http://www.w3.org/2001/XMLSchema" xmlns:xs="http://www.w3.org/2001/XMLSchema" xmlns:p="http://schemas.microsoft.com/office/2006/metadata/properties" xmlns:ns3="188f34dc-c41c-4c10-8a35-36b64385637a" targetNamespace="http://schemas.microsoft.com/office/2006/metadata/properties" ma:root="true" ma:fieldsID="f621086d921ad97e09ee0b7ecd5b0b22" ns3:_="">
    <xsd:import namespace="188f34dc-c41c-4c10-8a35-36b643856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f34dc-c41c-4c10-8a35-36b643856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3EEDE-8DB5-45A3-ACAD-B7DB68B580A5}">
  <ds:schemaRefs>
    <ds:schemaRef ds:uri="http://schemas.openxmlformats.org/officeDocument/2006/bibliography"/>
  </ds:schemaRefs>
</ds:datastoreItem>
</file>

<file path=customXml/itemProps2.xml><?xml version="1.0" encoding="utf-8"?>
<ds:datastoreItem xmlns:ds="http://schemas.openxmlformats.org/officeDocument/2006/customXml" ds:itemID="{4501BCB0-0724-4F7B-A108-B2A65EACC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6BAFF1-0523-4D21-B7CD-7F388059328F}">
  <ds:schemaRefs>
    <ds:schemaRef ds:uri="http://schemas.microsoft.com/sharepoint/v3/contenttype/forms"/>
  </ds:schemaRefs>
</ds:datastoreItem>
</file>

<file path=customXml/itemProps4.xml><?xml version="1.0" encoding="utf-8"?>
<ds:datastoreItem xmlns:ds="http://schemas.openxmlformats.org/officeDocument/2006/customXml" ds:itemID="{DBC2CEB4-DC3A-443A-8518-95ED1FF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f34dc-c41c-4c10-8a35-36b643856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2022-09-27T11:07:00Z</dcterms:created>
  <dcterms:modified xsi:type="dcterms:W3CDTF">2022-09-27T11:07:00Z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0x010100799B2382860AD24892BF69073AEAFA7D</vt:lpwstr>
  </property>
</Properties>
</file>